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EB" w:rsidRDefault="003F2FEB" w:rsidP="004E24FB">
      <w:pPr>
        <w:rPr>
          <w:b/>
        </w:rPr>
      </w:pPr>
    </w:p>
    <w:p w:rsidR="004E24FB" w:rsidRDefault="004E24FB" w:rsidP="004E24FB">
      <w:pPr>
        <w:rPr>
          <w:b/>
        </w:rPr>
      </w:pPr>
      <w:r w:rsidRPr="004E24FB">
        <w:rPr>
          <w:b/>
        </w:rPr>
        <w:t>Job Descripti</w:t>
      </w:r>
      <w:r w:rsidRPr="00964C8A">
        <w:rPr>
          <w:b/>
          <w:i/>
        </w:rPr>
        <w:t>o</w:t>
      </w:r>
      <w:r w:rsidRPr="004E24FB">
        <w:rPr>
          <w:b/>
        </w:rPr>
        <w:t>n - iCanConnect Perkins Trainer</w:t>
      </w:r>
    </w:p>
    <w:p w:rsidR="00B716AF" w:rsidRDefault="003F2FEB" w:rsidP="004E24FB">
      <w:bookmarkStart w:id="0" w:name="_GoBack"/>
      <w:r w:rsidRPr="003F2FEB">
        <w:t>For the following states and territories</w:t>
      </w:r>
      <w:r w:rsidR="006E11AB">
        <w:t xml:space="preserve"> only</w:t>
      </w:r>
      <w:r w:rsidRPr="003F2FEB">
        <w:t>:</w:t>
      </w:r>
      <w:r w:rsidRPr="003F2FEB">
        <w:rPr>
          <w:b/>
        </w:rPr>
        <w:t xml:space="preserve"> </w:t>
      </w:r>
      <w:r w:rsidRPr="003F2FEB">
        <w:rPr>
          <w:rFonts w:ascii="Calibri" w:eastAsia="Times New Roman" w:hAnsi="Calibri" w:cs="Times New Roman"/>
          <w:b/>
        </w:rPr>
        <w:t xml:space="preserve">Arkansas, Arizona, Indiana, Massachusetts, Maryland, Michigan, Minnesota, Mississippi, Montana, New Mexico, Nevada, </w:t>
      </w:r>
      <w:r w:rsidR="00B716AF">
        <w:rPr>
          <w:rFonts w:ascii="Calibri" w:eastAsia="Times New Roman" w:hAnsi="Calibri" w:cs="Times New Roman"/>
          <w:b/>
        </w:rPr>
        <w:t xml:space="preserve">Ohio, </w:t>
      </w:r>
      <w:r w:rsidRPr="003F2FEB">
        <w:rPr>
          <w:rFonts w:ascii="Calibri" w:eastAsia="Times New Roman" w:hAnsi="Calibri" w:cs="Times New Roman"/>
          <w:b/>
        </w:rPr>
        <w:t xml:space="preserve">Rhode Island, South Carolina, Texas, Utah, Vermont, </w:t>
      </w:r>
      <w:r w:rsidR="00B716AF">
        <w:rPr>
          <w:rFonts w:ascii="Calibri" w:eastAsia="Times New Roman" w:hAnsi="Calibri" w:cs="Times New Roman"/>
          <w:b/>
        </w:rPr>
        <w:t xml:space="preserve">Virginia, </w:t>
      </w:r>
      <w:r w:rsidRPr="003F2FEB">
        <w:rPr>
          <w:rFonts w:ascii="Calibri" w:eastAsia="Times New Roman" w:hAnsi="Calibri" w:cs="Times New Roman"/>
          <w:b/>
        </w:rPr>
        <w:t>Washington, West Virginia,</w:t>
      </w:r>
      <w:r>
        <w:rPr>
          <w:rFonts w:ascii="Calibri" w:eastAsia="Times New Roman" w:hAnsi="Calibri" w:cs="Times New Roman"/>
          <w:color w:val="0000FF"/>
        </w:rPr>
        <w:t xml:space="preserve"> </w:t>
      </w:r>
      <w:r w:rsidRPr="003F2FEB">
        <w:rPr>
          <w:rFonts w:ascii="Calibri" w:eastAsia="Times New Roman" w:hAnsi="Calibri" w:cs="Times New Roman"/>
          <w:b/>
        </w:rPr>
        <w:t>Puerto Rico, and the Virgin Islands</w:t>
      </w:r>
      <w:r>
        <w:rPr>
          <w:rFonts w:ascii="Calibri" w:eastAsia="Times New Roman" w:hAnsi="Calibri" w:cs="Times New Roman"/>
          <w:b/>
        </w:rPr>
        <w:t>.</w:t>
      </w:r>
    </w:p>
    <w:p w:rsidR="004E24FB" w:rsidRDefault="004E24FB" w:rsidP="004E24FB">
      <w:r>
        <w:t>Seeking adaptive technology trainer</w:t>
      </w:r>
      <w:r w:rsidR="00126752">
        <w:t>s</w:t>
      </w:r>
      <w:r>
        <w:t xml:space="preserve"> for independent contract work with v</w:t>
      </w:r>
      <w:r w:rsidR="00D56497">
        <w:t xml:space="preserve">ariable hours based on need, </w:t>
      </w:r>
      <w:r>
        <w:t>to work with iCanConnect consumers who have combined significant vision and hearing loss.</w:t>
      </w:r>
    </w:p>
    <w:p w:rsidR="004E24FB" w:rsidRDefault="004E24FB" w:rsidP="004E24FB">
      <w:r>
        <w:t>Trainers are reimbursed for assessment/training time with consumer, round-trip travel time, mileage, and other related expenses. Trainers are responsible for</w:t>
      </w:r>
      <w:r w:rsidR="00126752">
        <w:t xml:space="preserve"> submitting timely</w:t>
      </w:r>
      <w:r>
        <w:t xml:space="preserve"> </w:t>
      </w:r>
      <w:r w:rsidR="00126752">
        <w:t xml:space="preserve">invoices </w:t>
      </w:r>
      <w:r>
        <w:t>for pre-approved expenses on a monthly basis; payments are made on a monthly basis.</w:t>
      </w:r>
    </w:p>
    <w:bookmarkEnd w:id="0"/>
    <w:p w:rsidR="004E24FB" w:rsidRDefault="004E24FB" w:rsidP="004E24FB">
      <w:r>
        <w:t>Requirements:</w:t>
      </w:r>
    </w:p>
    <w:p w:rsidR="004E24FB" w:rsidRDefault="004E24FB" w:rsidP="004E24FB">
      <w:pPr>
        <w:pStyle w:val="ListParagraph"/>
        <w:numPr>
          <w:ilvl w:val="0"/>
          <w:numId w:val="2"/>
        </w:numPr>
      </w:pPr>
      <w:r>
        <w:t>Must be willing and able to travel to consumers’ homes throughout the state. Trainers who are unable to drive due to blindness/visual impairment</w:t>
      </w:r>
      <w:r w:rsidR="00930E5B">
        <w:t xml:space="preserve"> </w:t>
      </w:r>
      <w:r>
        <w:t>may procure a driver, who will be reimbursed directly by the program.</w:t>
      </w:r>
      <w:r w:rsidR="00126752">
        <w:t xml:space="preserve"> Ride share services and public transit are acceptable, with receipts.</w:t>
      </w:r>
    </w:p>
    <w:p w:rsidR="004E24FB" w:rsidRDefault="004E24FB" w:rsidP="004E24FB">
      <w:pPr>
        <w:pStyle w:val="ListParagraph"/>
        <w:numPr>
          <w:ilvl w:val="0"/>
          <w:numId w:val="2"/>
        </w:numPr>
      </w:pPr>
      <w:r>
        <w:t>Position requires use of an accessible Web-based database used for record keeping, ordering of services and equipment, and reports.</w:t>
      </w:r>
    </w:p>
    <w:p w:rsidR="004E24FB" w:rsidRDefault="004E24FB" w:rsidP="004E24FB">
      <w:pPr>
        <w:pStyle w:val="ListParagraph"/>
        <w:numPr>
          <w:ilvl w:val="0"/>
          <w:numId w:val="2"/>
        </w:numPr>
      </w:pPr>
      <w:r>
        <w:t>Must have access to and know how to use Microsoft Excel for monthly invoicing.</w:t>
      </w:r>
    </w:p>
    <w:p w:rsidR="004E24FB" w:rsidRDefault="004E24FB" w:rsidP="004E24FB">
      <w:pPr>
        <w:pStyle w:val="ListParagraph"/>
        <w:numPr>
          <w:ilvl w:val="0"/>
          <w:numId w:val="2"/>
        </w:numPr>
      </w:pPr>
      <w:r>
        <w:t xml:space="preserve">Must be able to </w:t>
      </w:r>
      <w:r w:rsidR="00126752">
        <w:t xml:space="preserve">make equipment recommendations, and </w:t>
      </w:r>
      <w:r>
        <w:t xml:space="preserve">write up </w:t>
      </w:r>
      <w:r w:rsidR="00126752">
        <w:t xml:space="preserve">timely </w:t>
      </w:r>
      <w:r>
        <w:t>reports on each consumer’s assessment and training sessions that justify how iCanConnect equipment will enhance the consumer’s access to distance communications.</w:t>
      </w:r>
    </w:p>
    <w:p w:rsidR="004E24FB" w:rsidRDefault="004E24FB" w:rsidP="004E24FB">
      <w:r>
        <w:t xml:space="preserve">Hourly rate will be agreed upon in writing and is dependent on relevant experience.  </w:t>
      </w:r>
      <w:r w:rsidR="007573DF">
        <w:t>N</w:t>
      </w:r>
      <w:r>
        <w:t>ote</w:t>
      </w:r>
      <w:r w:rsidR="007573DF">
        <w:t>:</w:t>
      </w:r>
      <w:r>
        <w:t xml:space="preserve"> hours may fluctuate significantly from month to month</w:t>
      </w:r>
      <w:r w:rsidR="00126752">
        <w:t xml:space="preserve"> and there </w:t>
      </w:r>
      <w:r w:rsidR="007573DF">
        <w:t>is no guaranteed number of hours</w:t>
      </w:r>
      <w:r>
        <w:t>.</w:t>
      </w:r>
    </w:p>
    <w:p w:rsidR="004E24FB" w:rsidRDefault="004E24FB" w:rsidP="004E24FB">
      <w:r>
        <w:t>Relevant job skills and experience</w:t>
      </w:r>
      <w:r w:rsidR="00964C8A">
        <w:t xml:space="preserve"> required</w:t>
      </w:r>
      <w:r>
        <w:t>; please check all that apply: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Experience working with individuals who are deaf-blind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American Sign Language (ASL)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Experience working with sign language interpreters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Braille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Able to set up, teach and troubleshoot braille note-takers and displays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Able to set up, teach and troubleshoot Windows computers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Able to set up, teach and troubleshoot Mac computers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Facility with iOS and other mobile devices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Voiceover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Zoom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Relevant features on Android devices</w:t>
      </w:r>
    </w:p>
    <w:p w:rsidR="004E24FB" w:rsidRDefault="004E24FB" w:rsidP="004E24FB">
      <w:pPr>
        <w:pStyle w:val="NoSpacing"/>
        <w:numPr>
          <w:ilvl w:val="0"/>
          <w:numId w:val="1"/>
        </w:numPr>
      </w:pPr>
      <w:r>
        <w:t>Audible, visual and vibrating signalers</w:t>
      </w:r>
    </w:p>
    <w:p w:rsidR="00B716AF" w:rsidRDefault="004E24FB" w:rsidP="00964C8A">
      <w:pPr>
        <w:pStyle w:val="NoSpacing"/>
        <w:numPr>
          <w:ilvl w:val="0"/>
          <w:numId w:val="1"/>
        </w:numPr>
      </w:pPr>
      <w:r>
        <w:t>Comfortable working with individuals with a wide range of abilities</w:t>
      </w:r>
    </w:p>
    <w:p w:rsidR="00B716AF" w:rsidRDefault="00B716AF" w:rsidP="00964C8A">
      <w:pPr>
        <w:pStyle w:val="NoSpacing"/>
      </w:pPr>
    </w:p>
    <w:p w:rsidR="00964C8A" w:rsidRDefault="00964C8A" w:rsidP="00964C8A">
      <w:pPr>
        <w:pStyle w:val="NoSpacing"/>
      </w:pPr>
      <w:r>
        <w:t xml:space="preserve">Please e-mail current resume, along with this completed form, to </w:t>
      </w:r>
      <w:r w:rsidR="00126752">
        <w:t>Marcia Brooks</w:t>
      </w:r>
      <w:r>
        <w:t xml:space="preserve"> at </w:t>
      </w:r>
      <w:r w:rsidR="00126752">
        <w:t>marcia.brooks</w:t>
      </w:r>
      <w:r>
        <w:t>@perkins.org</w:t>
      </w:r>
    </w:p>
    <w:sectPr w:rsidR="00964C8A" w:rsidSect="003F2FE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AED"/>
    <w:multiLevelType w:val="hybridMultilevel"/>
    <w:tmpl w:val="0F0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ADA"/>
    <w:multiLevelType w:val="hybridMultilevel"/>
    <w:tmpl w:val="1B7E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FB"/>
    <w:rsid w:val="00126752"/>
    <w:rsid w:val="00344069"/>
    <w:rsid w:val="003F2FEB"/>
    <w:rsid w:val="004E24FB"/>
    <w:rsid w:val="005F412F"/>
    <w:rsid w:val="006E11AB"/>
    <w:rsid w:val="007329D8"/>
    <w:rsid w:val="007573DF"/>
    <w:rsid w:val="008F09E8"/>
    <w:rsid w:val="00930C27"/>
    <w:rsid w:val="00930E5B"/>
    <w:rsid w:val="00964C8A"/>
    <w:rsid w:val="00B716AF"/>
    <w:rsid w:val="00C90B7D"/>
    <w:rsid w:val="00D2464C"/>
    <w:rsid w:val="00D45ED2"/>
    <w:rsid w:val="00D56497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BCC57-63CF-4E6F-B815-19E4F291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Caterino</dc:creator>
  <cp:lastModifiedBy>UCS</cp:lastModifiedBy>
  <cp:revision>2</cp:revision>
  <dcterms:created xsi:type="dcterms:W3CDTF">2018-07-17T21:00:00Z</dcterms:created>
  <dcterms:modified xsi:type="dcterms:W3CDTF">2018-07-17T21:00:00Z</dcterms:modified>
</cp:coreProperties>
</file>