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87" w:rsidRDefault="00A13E81" w:rsidP="00A13E81">
      <w:pPr>
        <w:jc w:val="center"/>
      </w:pPr>
      <w:r w:rsidRPr="00A13E81">
        <w:rPr>
          <w:b/>
          <w:u w:val="single"/>
        </w:rPr>
        <w:t>National Initiatives - Tuesday 7/21 Morning groups</w:t>
      </w:r>
    </w:p>
    <w:p w:rsidR="00A13E81" w:rsidRDefault="00A13E81" w:rsidP="00A13E81"/>
    <w:tbl>
      <w:tblPr>
        <w:tblW w:w="17904" w:type="dxa"/>
        <w:tblInd w:w="93" w:type="dxa"/>
        <w:tblLook w:val="04A0"/>
      </w:tblPr>
      <w:tblGrid>
        <w:gridCol w:w="2280"/>
        <w:gridCol w:w="5922"/>
        <w:gridCol w:w="3488"/>
        <w:gridCol w:w="6400"/>
      </w:tblGrid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Lisa Lawter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Oklahoma Deaf-Blind TA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okdeafblind@ou.edu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Early Identification and Referral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Robin Greenfield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Idaho Project for Children and Youth with Deaf- Blindness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rgreen@uidaho.edu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Early Identification and Referral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Patrick Pillai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ppillai@sesa.org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Early Identification and Referral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Maurice Belote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California Deaf-Blind Services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Mbelote@sfsu.edu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Early Identification and Referral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Nancy Hatfield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WA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nhatfield@psesd.org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Early Identification and Referral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Robin Greenfield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Idaho Project for Children and Youth with Deaf-Blindness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rgreen@uidaho.edu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Early Identification and Referral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Eva Scott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New Jersey Consortium on Deaf-Blindness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escott@tcnj.edu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Early Identification and Referral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Brent Pitt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Texas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brent.pitt@tea.texas.gov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Early Identification and Referral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Chris Russell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NYDBC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christopher.russell@qc.cuny.edu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Early Identification and Referral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Tricia Broadhead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Utah Deafblind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Triciab@usdb.org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Early Identification and Referral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Jennie Mascheck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Missouri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jennie.mascheck@msb.dese.mo.gov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Early Identification and Referral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Joni Whitener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AR CAYSI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joni.whitener@arkansas.gov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Early Identification and Referral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Jessica L Edmiston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Alabama Initiative for Children and Youth who are DeafBlind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edmiston.jessica@aidb.state.al.us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Early Identification and Referral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Molly Mclaughlin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mmclaughlin@salud.unm.edu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Early Identification and Referral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Amy Richards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Project Reach - Illinois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arichard@isbe.net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Family Engagement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Mellanie Lee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Hawai`i &amp; Pacific DB Consortium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mellanie@hawaii.edu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Family Engagement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Emily Taylor-Snell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Florida and Virgin Islands Deaf-Blind Collaborative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Etsnell74@gmail.com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Family Engagement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Megan Cote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NCDB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megan.cote@hknc.org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Family Engagement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Edgenie Bellah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Texas Deafblind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bellahe@tsbvi.edu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Family Engagement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Clara Berg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NYDBC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clara.berg@qc.cuny.edu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Family Engagement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Carol Darrah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Georgia Sensory Assistance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cdarrah@uga.edu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Family Engagement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Melanie knapp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Texas Deafblind OutreCh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Rmknapp14@gmail.com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Family Engagement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Jana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Arkansas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jana.villemez@arkansas.gov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Family Engagement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Debbie Sanders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Utahd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debbies@usdb.org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Family Engagement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Danna Conn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Tennessee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danna.conn@vanderbilt.edu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Family Engagement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Rebecca Obold-Geary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Kansas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roboldgeary@kssdb.org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Family Engagement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Rose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SD DeafBlind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rose.moehring@usd.edu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Katie Humes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WA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khumes@psesd.org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Emma Nelson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Vermont Sensory Access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emma.nelson.1@uvm.edu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Tanni Anthony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Colorado DB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anthony_t@cde.state.co.us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Pam Hunt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California Deaf-Blind Services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hunt@sfsu.edu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Ella Taylor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taylore@wou.edu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Pam Rubel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prubel@iowa-braille.k12.ia.us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Sue Ann Houser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Shouser@pattan.net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Julie Durando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Virginia Project for Children and Young Adults with Deaf-Blindness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jdurando@vcu.edu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Chris Montgomery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Texas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montgomeryc@tsbvi.edu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Julie Maier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California Deaf-Blind Services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jmaier@sfsu.edu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Sandra Warren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NC DB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warrens@ecu.edu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Juanita Rodriguez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juanita.jrodriguez@gmail.com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Matt Schultz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Texas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schultzm@tsbvi.edu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Susan Edelman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Vermont Sensory Access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susan.edelman@uvm.edu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Susan Bonner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Missouri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susan.bonner@msb.dese.mo.gov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SHERRI NELSON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NORTH DAKOTA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shnelson@nd.gov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Dottie Snyder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North Carolina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dorothy.snyder@dpi.nc.gov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Michael Norman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Louisiana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mnorm2@lsuhsc.edu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Dreama Mccoy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NCDB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dreama.mccoy@dpi.nc.gov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Stacy Aguilera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California DB Services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stacya@sfsu.edu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Diane Haynes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Kentucky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Diane.Haynes@uky.edu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Cathy Kirscher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HKNC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Cathy.kirscher@att.net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Donna Riccobono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MD and DC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Donnaric@umd.edu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Beth Kennedy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Michigan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Beth.Kennedy@cmich.edu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Ellen Condon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Montana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ellen.condon@mso.umt.edu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SHERRI NELSON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ND DUAL SENSORY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shnelson@nd.gov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Susanne Morrow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NYDBC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susanne.morrow@qc.cuny.edu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Lyn Ayer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Oregon Deafblind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ayerl@wou.edu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Teresa Coonts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Nebraska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teresa.coonts@nebraska.gov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Leanne Parnell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lparnell@ohiodeafblind.org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Martha Veto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Georgia Sensory Assistance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mveto@uga.edu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Gretel Sampson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Utah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gretels@usdb.org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Bethany Miller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Coordinator, DeafBlind Program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miller.bethany@aidb.state.al.us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  <w:tr w:rsidR="00A13E81" w:rsidRPr="00A13E81" w:rsidTr="00A13E81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Michelle Clyne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Project Reach Illinois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mclyne@philiprockcenter.org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81" w:rsidRPr="00A13E81" w:rsidRDefault="00A13E81" w:rsidP="00A1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81">
              <w:rPr>
                <w:rFonts w:ascii="Arial" w:eastAsia="Times New Roman" w:hAnsi="Arial" w:cs="Arial"/>
                <w:sz w:val="20"/>
                <w:szCs w:val="20"/>
              </w:rPr>
              <w:t>Transition</w:t>
            </w:r>
          </w:p>
        </w:tc>
      </w:tr>
    </w:tbl>
    <w:p w:rsidR="00A13E81" w:rsidRPr="00A13E81" w:rsidRDefault="00A13E81" w:rsidP="00A13E81"/>
    <w:sectPr w:rsidR="00A13E81" w:rsidRPr="00A13E81" w:rsidSect="00A13E81">
      <w:headerReference w:type="default" r:id="rId6"/>
      <w:pgSz w:w="15840" w:h="12240" w:orient="landscape"/>
      <w:pgMar w:top="720" w:right="126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44" w:rsidRDefault="00FB6144" w:rsidP="00A13E81">
      <w:pPr>
        <w:spacing w:after="0" w:line="240" w:lineRule="auto"/>
      </w:pPr>
      <w:r>
        <w:separator/>
      </w:r>
    </w:p>
  </w:endnote>
  <w:endnote w:type="continuationSeparator" w:id="1">
    <w:p w:rsidR="00FB6144" w:rsidRDefault="00FB6144" w:rsidP="00A1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44" w:rsidRDefault="00FB6144" w:rsidP="00A13E81">
      <w:pPr>
        <w:spacing w:after="0" w:line="240" w:lineRule="auto"/>
      </w:pPr>
      <w:r>
        <w:separator/>
      </w:r>
    </w:p>
  </w:footnote>
  <w:footnote w:type="continuationSeparator" w:id="1">
    <w:p w:rsidR="00FB6144" w:rsidRDefault="00FB6144" w:rsidP="00A1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81" w:rsidRDefault="00A13E81">
    <w:pPr>
      <w:pStyle w:val="Header"/>
    </w:pPr>
    <w:r w:rsidRPr="00A13E81">
      <w:drawing>
        <wp:inline distT="0" distB="0" distL="0" distR="0">
          <wp:extent cx="1323975" cy="512060"/>
          <wp:effectExtent l="19050" t="0" r="9525" b="0"/>
          <wp:docPr id="1" name="Picture 1" descr="https://91372e5fba0d1fb26b72-13cee80c2bfb23b1a8fcedea15638c1f.ssl.cf1.rackcdn.com/materials/dbsummit2015logoweb_Apr_21_2015-14_25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91372e5fba0d1fb26b72-13cee80c2bfb23b1a8fcedea15638c1f.ssl.cf1.rackcdn.com/materials/dbsummit2015logoweb_Apr_21_2015-14_25_4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E81"/>
    <w:rsid w:val="00A13E81"/>
    <w:rsid w:val="00E54787"/>
    <w:rsid w:val="00FB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E81"/>
  </w:style>
  <w:style w:type="paragraph" w:styleId="Footer">
    <w:name w:val="footer"/>
    <w:basedOn w:val="Normal"/>
    <w:link w:val="FooterChar"/>
    <w:uiPriority w:val="99"/>
    <w:semiHidden/>
    <w:unhideWhenUsed/>
    <w:rsid w:val="00A1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E81"/>
  </w:style>
  <w:style w:type="paragraph" w:styleId="BalloonText">
    <w:name w:val="Balloon Text"/>
    <w:basedOn w:val="Normal"/>
    <w:link w:val="BalloonTextChar"/>
    <w:uiPriority w:val="99"/>
    <w:semiHidden/>
    <w:unhideWhenUsed/>
    <w:rsid w:val="00A1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Morgan</dc:creator>
  <cp:lastModifiedBy>Sam Morgan</cp:lastModifiedBy>
  <cp:revision>1</cp:revision>
  <dcterms:created xsi:type="dcterms:W3CDTF">2015-07-13T19:09:00Z</dcterms:created>
  <dcterms:modified xsi:type="dcterms:W3CDTF">2015-07-13T19:12:00Z</dcterms:modified>
</cp:coreProperties>
</file>