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D7" w:rsidRPr="00656C21" w:rsidRDefault="007A0ED7" w:rsidP="007A0ED7">
      <w:pPr>
        <w:spacing w:after="0" w:line="240" w:lineRule="auto"/>
        <w:rPr>
          <w:bCs/>
          <w:sz w:val="24"/>
          <w:szCs w:val="24"/>
        </w:rPr>
      </w:pPr>
      <w:bookmarkStart w:id="0" w:name="_GoBack"/>
      <w:bookmarkEnd w:id="0"/>
      <w:proofErr w:type="spellStart"/>
      <w:r>
        <w:rPr>
          <w:bCs/>
          <w:sz w:val="24"/>
          <w:szCs w:val="24"/>
        </w:rPr>
        <w:t>Belote</w:t>
      </w:r>
      <w:proofErr w:type="spellEnd"/>
      <w:r>
        <w:rPr>
          <w:bCs/>
          <w:sz w:val="24"/>
          <w:szCs w:val="24"/>
        </w:rPr>
        <w:t>, M.</w:t>
      </w:r>
      <w:r w:rsidRPr="00656C21">
        <w:rPr>
          <w:bCs/>
          <w:sz w:val="24"/>
          <w:szCs w:val="24"/>
        </w:rPr>
        <w:t xml:space="preserve"> et al. (</w:t>
      </w:r>
      <w:r>
        <w:rPr>
          <w:bCs/>
          <w:sz w:val="24"/>
          <w:szCs w:val="24"/>
        </w:rPr>
        <w:t>2015, September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17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Social skills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7A0ED7" w:rsidRDefault="007A0ED7" w:rsidP="00656C21">
      <w:pPr>
        <w:spacing w:after="0" w:line="240" w:lineRule="auto"/>
        <w:rPr>
          <w:bCs/>
          <w:sz w:val="24"/>
          <w:szCs w:val="24"/>
        </w:rPr>
      </w:pPr>
    </w:p>
    <w:p w:rsidR="00EC4260" w:rsidRPr="00656C21" w:rsidRDefault="00EC4260" w:rsidP="00EC4260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Belote</w:t>
      </w:r>
      <w:proofErr w:type="spellEnd"/>
      <w:r>
        <w:rPr>
          <w:bCs/>
          <w:sz w:val="24"/>
          <w:szCs w:val="24"/>
        </w:rPr>
        <w:t>, M.</w:t>
      </w:r>
      <w:r w:rsidRPr="00656C21">
        <w:rPr>
          <w:bCs/>
          <w:sz w:val="24"/>
          <w:szCs w:val="24"/>
        </w:rPr>
        <w:t xml:space="preserve"> et al. (</w:t>
      </w:r>
      <w:r>
        <w:rPr>
          <w:bCs/>
          <w:sz w:val="24"/>
          <w:szCs w:val="24"/>
        </w:rPr>
        <w:t>in preparation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21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Sexuality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EC4260" w:rsidRDefault="00EC4260" w:rsidP="00656C21">
      <w:pPr>
        <w:spacing w:after="0" w:line="240" w:lineRule="auto"/>
        <w:rPr>
          <w:bCs/>
          <w:sz w:val="24"/>
          <w:szCs w:val="24"/>
        </w:rPr>
      </w:pPr>
    </w:p>
    <w:p w:rsidR="00656C21" w:rsidRPr="00656C21" w:rsidRDefault="00656C21" w:rsidP="00656C21">
      <w:pPr>
        <w:spacing w:after="0" w:line="240" w:lineRule="auto"/>
        <w:rPr>
          <w:bCs/>
          <w:sz w:val="24"/>
          <w:szCs w:val="24"/>
        </w:rPr>
      </w:pPr>
      <w:proofErr w:type="spellStart"/>
      <w:r w:rsidRPr="00656C21">
        <w:rPr>
          <w:bCs/>
          <w:sz w:val="24"/>
          <w:szCs w:val="24"/>
        </w:rPr>
        <w:t>Blaha</w:t>
      </w:r>
      <w:proofErr w:type="spellEnd"/>
      <w:r w:rsidRPr="00656C21">
        <w:rPr>
          <w:bCs/>
          <w:sz w:val="24"/>
          <w:szCs w:val="24"/>
        </w:rPr>
        <w:t>, R. et al. (2014, September</w:t>
      </w:r>
      <w:r>
        <w:rPr>
          <w:bCs/>
          <w:sz w:val="24"/>
          <w:szCs w:val="24"/>
        </w:rPr>
        <w:t>, rev.</w:t>
      </w:r>
      <w:r w:rsidRPr="00656C21">
        <w:rPr>
          <w:bCs/>
          <w:sz w:val="24"/>
          <w:szCs w:val="24"/>
        </w:rPr>
        <w:t xml:space="preserve">). Module 1 - An overview of deaf-blindness and instructional strategies.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>. Monmouth, OR: Nat</w:t>
      </w:r>
      <w:r w:rsidR="007A0ED7">
        <w:rPr>
          <w:bCs/>
          <w:sz w:val="24"/>
          <w:szCs w:val="24"/>
        </w:rPr>
        <w:t xml:space="preserve">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656C21" w:rsidRDefault="00656C21" w:rsidP="00656C21">
      <w:pPr>
        <w:spacing w:after="0" w:line="240" w:lineRule="auto"/>
        <w:rPr>
          <w:bCs/>
          <w:sz w:val="24"/>
          <w:szCs w:val="24"/>
        </w:rPr>
      </w:pPr>
    </w:p>
    <w:p w:rsidR="007A0ED7" w:rsidRPr="00656C21" w:rsidRDefault="007A0ED7" w:rsidP="007A0ED7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Blaha</w:t>
      </w:r>
      <w:proofErr w:type="spellEnd"/>
      <w:r>
        <w:rPr>
          <w:bCs/>
          <w:sz w:val="24"/>
          <w:szCs w:val="24"/>
        </w:rPr>
        <w:t>, R.</w:t>
      </w:r>
      <w:r w:rsidRPr="00656C21">
        <w:rPr>
          <w:bCs/>
          <w:sz w:val="24"/>
          <w:szCs w:val="24"/>
        </w:rPr>
        <w:t xml:space="preserve"> et al. (</w:t>
      </w:r>
      <w:r>
        <w:rPr>
          <w:bCs/>
          <w:sz w:val="24"/>
          <w:szCs w:val="24"/>
        </w:rPr>
        <w:t>2015, September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13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Calendars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7A0ED7" w:rsidRDefault="007A0ED7" w:rsidP="00656C21">
      <w:pPr>
        <w:spacing w:after="0" w:line="240" w:lineRule="auto"/>
        <w:rPr>
          <w:bCs/>
          <w:sz w:val="24"/>
          <w:szCs w:val="24"/>
        </w:rPr>
      </w:pPr>
    </w:p>
    <w:p w:rsidR="00085432" w:rsidRPr="00656C21" w:rsidRDefault="00085432" w:rsidP="0008543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Buchanan, L</w:t>
      </w:r>
      <w:r w:rsidRPr="00656C21">
        <w:rPr>
          <w:bCs/>
          <w:sz w:val="24"/>
          <w:szCs w:val="24"/>
        </w:rPr>
        <w:t>. et al. (</w:t>
      </w:r>
      <w:r w:rsidR="00402B66">
        <w:rPr>
          <w:bCs/>
          <w:sz w:val="24"/>
          <w:szCs w:val="24"/>
        </w:rPr>
        <w:t>2015, September</w:t>
      </w:r>
      <w:r w:rsidRPr="00656C21">
        <w:rPr>
          <w:bCs/>
          <w:sz w:val="24"/>
          <w:szCs w:val="24"/>
        </w:rPr>
        <w:t>). Module 1</w:t>
      </w:r>
      <w:r w:rsidR="00402B66">
        <w:rPr>
          <w:bCs/>
          <w:sz w:val="24"/>
          <w:szCs w:val="24"/>
        </w:rPr>
        <w:t>0</w:t>
      </w:r>
      <w:r w:rsidRPr="00656C21">
        <w:rPr>
          <w:bCs/>
          <w:sz w:val="24"/>
          <w:szCs w:val="24"/>
        </w:rPr>
        <w:t xml:space="preserve"> </w:t>
      </w:r>
      <w:r w:rsidR="00402B66"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 w:rsidR="00402B66">
        <w:rPr>
          <w:bCs/>
          <w:sz w:val="24"/>
          <w:szCs w:val="24"/>
        </w:rPr>
        <w:t>Concept development and responsive environments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085432" w:rsidRDefault="00085432" w:rsidP="00656C21">
      <w:pPr>
        <w:spacing w:after="0" w:line="240" w:lineRule="auto"/>
        <w:rPr>
          <w:bCs/>
          <w:sz w:val="24"/>
          <w:szCs w:val="24"/>
        </w:rPr>
      </w:pPr>
    </w:p>
    <w:p w:rsidR="00085432" w:rsidRPr="00656C21" w:rsidRDefault="00085432" w:rsidP="0008543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Clyne, M.</w:t>
      </w:r>
      <w:r w:rsidRPr="00656C21">
        <w:rPr>
          <w:bCs/>
          <w:sz w:val="24"/>
          <w:szCs w:val="24"/>
        </w:rPr>
        <w:t xml:space="preserve"> et al. (</w:t>
      </w:r>
      <w:r>
        <w:rPr>
          <w:bCs/>
          <w:sz w:val="24"/>
          <w:szCs w:val="24"/>
        </w:rPr>
        <w:t xml:space="preserve">2015, </w:t>
      </w:r>
      <w:r w:rsidR="00402B66">
        <w:rPr>
          <w:bCs/>
          <w:sz w:val="24"/>
          <w:szCs w:val="24"/>
        </w:rPr>
        <w:t>September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9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Routines for assessment and learning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085432" w:rsidRDefault="00085432" w:rsidP="00656C21">
      <w:pPr>
        <w:spacing w:after="0" w:line="240" w:lineRule="auto"/>
        <w:rPr>
          <w:bCs/>
          <w:sz w:val="24"/>
          <w:szCs w:val="24"/>
        </w:rPr>
      </w:pPr>
    </w:p>
    <w:p w:rsidR="00402B66" w:rsidRDefault="00402B66" w:rsidP="00402B6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Clyne, M.</w:t>
      </w:r>
      <w:r w:rsidRPr="00656C21">
        <w:rPr>
          <w:bCs/>
          <w:sz w:val="24"/>
          <w:szCs w:val="24"/>
        </w:rPr>
        <w:t xml:space="preserve"> et al. (</w:t>
      </w:r>
      <w:r>
        <w:rPr>
          <w:bCs/>
          <w:sz w:val="24"/>
          <w:szCs w:val="24"/>
        </w:rPr>
        <w:t>2015, September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12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Maximizing vision and hearing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C93865" w:rsidRDefault="00C93865" w:rsidP="00402B66">
      <w:pPr>
        <w:spacing w:after="0" w:line="240" w:lineRule="auto"/>
        <w:rPr>
          <w:bCs/>
          <w:sz w:val="24"/>
          <w:szCs w:val="24"/>
        </w:rPr>
      </w:pPr>
    </w:p>
    <w:p w:rsidR="00C93865" w:rsidRPr="00656C21" w:rsidRDefault="00C93865" w:rsidP="00C9386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Clyne, M.</w:t>
      </w:r>
      <w:r w:rsidRPr="00656C21">
        <w:rPr>
          <w:bCs/>
          <w:sz w:val="24"/>
          <w:szCs w:val="24"/>
        </w:rPr>
        <w:t xml:space="preserve"> et al. (</w:t>
      </w:r>
      <w:r>
        <w:rPr>
          <w:bCs/>
          <w:sz w:val="24"/>
          <w:szCs w:val="24"/>
        </w:rPr>
        <w:t>in preparation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19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Accessing the curriculum and environment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EC4260" w:rsidRDefault="00EC4260" w:rsidP="00EC4260">
      <w:pPr>
        <w:spacing w:after="0" w:line="240" w:lineRule="auto"/>
        <w:rPr>
          <w:bCs/>
          <w:sz w:val="24"/>
          <w:szCs w:val="24"/>
        </w:rPr>
      </w:pPr>
    </w:p>
    <w:p w:rsidR="00EC4260" w:rsidRPr="00656C21" w:rsidRDefault="00EC4260" w:rsidP="00EC426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Conway, M.</w:t>
      </w:r>
      <w:r w:rsidRPr="00656C21">
        <w:rPr>
          <w:bCs/>
          <w:sz w:val="24"/>
          <w:szCs w:val="24"/>
        </w:rPr>
        <w:t xml:space="preserve"> et al. (</w:t>
      </w:r>
      <w:r>
        <w:rPr>
          <w:bCs/>
          <w:sz w:val="24"/>
          <w:szCs w:val="24"/>
        </w:rPr>
        <w:t>in preparation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24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Transition to adulthood and community living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402B66" w:rsidRDefault="00402B66" w:rsidP="00656C21">
      <w:pPr>
        <w:spacing w:after="0" w:line="240" w:lineRule="auto"/>
        <w:rPr>
          <w:bCs/>
          <w:sz w:val="24"/>
          <w:szCs w:val="24"/>
        </w:rPr>
      </w:pPr>
    </w:p>
    <w:p w:rsidR="009079AE" w:rsidRDefault="009079AE" w:rsidP="009079A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Hartshorne, T</w:t>
      </w:r>
      <w:r w:rsidRPr="00656C21">
        <w:rPr>
          <w:bCs/>
          <w:sz w:val="24"/>
          <w:szCs w:val="24"/>
        </w:rPr>
        <w:t>. et al. (</w:t>
      </w:r>
      <w:r>
        <w:rPr>
          <w:bCs/>
          <w:sz w:val="24"/>
          <w:szCs w:val="24"/>
        </w:rPr>
        <w:t>in preparation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2</w:t>
      </w:r>
      <w:r w:rsidR="000142E9">
        <w:rPr>
          <w:bCs/>
          <w:sz w:val="24"/>
          <w:szCs w:val="24"/>
        </w:rPr>
        <w:t>3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Behavioral and environmental supports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 xml:space="preserve">Open Hands, Open Access: Deaf-Blind Intervener Learning </w:t>
      </w:r>
      <w:r w:rsidRPr="00656C21">
        <w:rPr>
          <w:bCs/>
          <w:i/>
          <w:iCs/>
          <w:sz w:val="24"/>
          <w:szCs w:val="24"/>
        </w:rPr>
        <w:lastRenderedPageBreak/>
        <w:t>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9079AE" w:rsidRDefault="009079AE" w:rsidP="00656C21">
      <w:pPr>
        <w:spacing w:after="0" w:line="240" w:lineRule="auto"/>
        <w:rPr>
          <w:bCs/>
          <w:sz w:val="24"/>
          <w:szCs w:val="24"/>
        </w:rPr>
      </w:pPr>
    </w:p>
    <w:p w:rsidR="00656C21" w:rsidRPr="00656C21" w:rsidRDefault="00656C21" w:rsidP="00656C2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Kennedy, B</w:t>
      </w:r>
      <w:r w:rsidRPr="00656C21">
        <w:rPr>
          <w:bCs/>
          <w:sz w:val="24"/>
          <w:szCs w:val="24"/>
        </w:rPr>
        <w:t>. et al. (2014, September</w:t>
      </w:r>
      <w:r>
        <w:rPr>
          <w:bCs/>
          <w:sz w:val="24"/>
          <w:szCs w:val="24"/>
        </w:rPr>
        <w:t>, rev.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3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The role of the intervener in educational settings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656C21" w:rsidRDefault="00656C21" w:rsidP="00656C21">
      <w:pPr>
        <w:spacing w:after="0" w:line="240" w:lineRule="auto"/>
        <w:rPr>
          <w:bCs/>
          <w:sz w:val="24"/>
          <w:szCs w:val="24"/>
        </w:rPr>
      </w:pPr>
    </w:p>
    <w:p w:rsidR="00085432" w:rsidRPr="00656C21" w:rsidRDefault="00085432" w:rsidP="0008543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Kennedy, B</w:t>
      </w:r>
      <w:r w:rsidRPr="00656C21">
        <w:rPr>
          <w:bCs/>
          <w:sz w:val="24"/>
          <w:szCs w:val="24"/>
        </w:rPr>
        <w:t>. et al. (2014, September</w:t>
      </w:r>
      <w:r>
        <w:rPr>
          <w:bCs/>
          <w:sz w:val="24"/>
          <w:szCs w:val="24"/>
        </w:rPr>
        <w:t>, rev.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8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Progressing from non-symbolic to symbolic communication and complex language. In National Center on Deaf-Blindness</w:t>
      </w:r>
      <w:r w:rsidRPr="00656C21">
        <w:rPr>
          <w:bCs/>
          <w:sz w:val="24"/>
          <w:szCs w:val="24"/>
        </w:rPr>
        <w:t xml:space="preserve">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085432" w:rsidRDefault="00085432" w:rsidP="00656C21">
      <w:pPr>
        <w:spacing w:after="0" w:line="240" w:lineRule="auto"/>
        <w:rPr>
          <w:bCs/>
          <w:sz w:val="24"/>
          <w:szCs w:val="24"/>
        </w:rPr>
      </w:pPr>
    </w:p>
    <w:p w:rsidR="00C93865" w:rsidRPr="00656C21" w:rsidRDefault="00C93865" w:rsidP="00C9386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Kennedy, B</w:t>
      </w:r>
      <w:r w:rsidRPr="00656C21">
        <w:rPr>
          <w:bCs/>
          <w:sz w:val="24"/>
          <w:szCs w:val="24"/>
        </w:rPr>
        <w:t>. et al. (201</w:t>
      </w:r>
      <w:r>
        <w:rPr>
          <w:bCs/>
          <w:sz w:val="24"/>
          <w:szCs w:val="24"/>
        </w:rPr>
        <w:t>5</w:t>
      </w:r>
      <w:r w:rsidRPr="00656C21">
        <w:rPr>
          <w:bCs/>
          <w:sz w:val="24"/>
          <w:szCs w:val="24"/>
        </w:rPr>
        <w:t xml:space="preserve">, September). Module </w:t>
      </w:r>
      <w:r>
        <w:rPr>
          <w:bCs/>
          <w:sz w:val="24"/>
          <w:szCs w:val="24"/>
        </w:rPr>
        <w:t>18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Collaborative teaming and family partnerships. In National Center on Deaf-Blindness</w:t>
      </w:r>
      <w:r w:rsidRPr="00656C21">
        <w:rPr>
          <w:bCs/>
          <w:sz w:val="24"/>
          <w:szCs w:val="24"/>
        </w:rPr>
        <w:t xml:space="preserve">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C93865" w:rsidRDefault="00C93865" w:rsidP="00085432">
      <w:pPr>
        <w:spacing w:after="0" w:line="240" w:lineRule="auto"/>
        <w:rPr>
          <w:bCs/>
          <w:sz w:val="24"/>
          <w:szCs w:val="24"/>
        </w:rPr>
      </w:pPr>
    </w:p>
    <w:p w:rsidR="00EC4260" w:rsidRPr="00656C21" w:rsidRDefault="00EC4260" w:rsidP="00EC426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Kennedy, B</w:t>
      </w:r>
      <w:r w:rsidRPr="00656C21">
        <w:rPr>
          <w:bCs/>
          <w:sz w:val="24"/>
          <w:szCs w:val="24"/>
        </w:rPr>
        <w:t>. et al. (</w:t>
      </w:r>
      <w:r>
        <w:rPr>
          <w:bCs/>
          <w:sz w:val="24"/>
          <w:szCs w:val="24"/>
        </w:rPr>
        <w:t>in preparation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20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Values, ethics, and professionalism. In National Center on Deaf-Blindness</w:t>
      </w:r>
      <w:r w:rsidRPr="00656C21">
        <w:rPr>
          <w:bCs/>
          <w:sz w:val="24"/>
          <w:szCs w:val="24"/>
        </w:rPr>
        <w:t xml:space="preserve">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EC4260" w:rsidRDefault="00EC4260" w:rsidP="00085432">
      <w:pPr>
        <w:spacing w:after="0" w:line="240" w:lineRule="auto"/>
        <w:rPr>
          <w:bCs/>
          <w:sz w:val="24"/>
          <w:szCs w:val="24"/>
        </w:rPr>
      </w:pPr>
    </w:p>
    <w:p w:rsidR="00EC4260" w:rsidRPr="00656C21" w:rsidRDefault="00EC4260" w:rsidP="00EC426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Monaco, C. et al. (in preparation). Module 26 – Putting it all together. In National Center on Deaf-Blindness</w:t>
      </w:r>
      <w:r w:rsidRPr="00656C21">
        <w:rPr>
          <w:bCs/>
          <w:sz w:val="24"/>
          <w:szCs w:val="24"/>
        </w:rPr>
        <w:t xml:space="preserve">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EC4260" w:rsidRDefault="00EC4260" w:rsidP="00085432">
      <w:pPr>
        <w:spacing w:after="0" w:line="240" w:lineRule="auto"/>
        <w:rPr>
          <w:bCs/>
          <w:sz w:val="24"/>
          <w:szCs w:val="24"/>
        </w:rPr>
      </w:pPr>
    </w:p>
    <w:p w:rsidR="00EC4260" w:rsidRPr="00656C21" w:rsidRDefault="00EC4260" w:rsidP="00EC426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Morrow, S</w:t>
      </w:r>
      <w:r w:rsidRPr="00656C21">
        <w:rPr>
          <w:bCs/>
          <w:sz w:val="24"/>
          <w:szCs w:val="24"/>
        </w:rPr>
        <w:t>. et al. (</w:t>
      </w:r>
      <w:r>
        <w:rPr>
          <w:bCs/>
          <w:sz w:val="24"/>
          <w:szCs w:val="24"/>
        </w:rPr>
        <w:t>in preparation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25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Introduction to sign language and braille. In National Center on Deaf-Blindness</w:t>
      </w:r>
      <w:r w:rsidRPr="00656C21">
        <w:rPr>
          <w:bCs/>
          <w:sz w:val="24"/>
          <w:szCs w:val="24"/>
        </w:rPr>
        <w:t xml:space="preserve">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EC4260" w:rsidRDefault="00EC4260" w:rsidP="00085432">
      <w:pPr>
        <w:spacing w:after="0" w:line="240" w:lineRule="auto"/>
        <w:rPr>
          <w:bCs/>
          <w:sz w:val="24"/>
          <w:szCs w:val="24"/>
        </w:rPr>
      </w:pPr>
    </w:p>
    <w:p w:rsidR="00085432" w:rsidRDefault="00085432" w:rsidP="00085432">
      <w:pPr>
        <w:spacing w:after="0" w:line="240" w:lineRule="auto"/>
        <w:rPr>
          <w:bCs/>
          <w:sz w:val="24"/>
          <w:szCs w:val="24"/>
        </w:rPr>
      </w:pPr>
      <w:r w:rsidRPr="00656C21">
        <w:rPr>
          <w:bCs/>
          <w:sz w:val="24"/>
          <w:szCs w:val="24"/>
        </w:rPr>
        <w:t xml:space="preserve">National Center on Deaf-Blindness (2014-2015). </w:t>
      </w:r>
      <w:r w:rsidRPr="00656C21">
        <w:rPr>
          <w:bCs/>
          <w:i/>
          <w:iCs/>
          <w:sz w:val="24"/>
          <w:szCs w:val="24"/>
        </w:rPr>
        <w:t xml:space="preserve">Open Hands, Open Access: Deaf-Blind Intervener Learning Modules. </w:t>
      </w:r>
      <w:r w:rsidRPr="00656C21">
        <w:rPr>
          <w:bCs/>
          <w:sz w:val="24"/>
          <w:szCs w:val="24"/>
        </w:rPr>
        <w:t xml:space="preserve">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 Available </w:t>
      </w:r>
      <w:r w:rsidRPr="00085432">
        <w:rPr>
          <w:bCs/>
          <w:sz w:val="24"/>
          <w:szCs w:val="24"/>
        </w:rPr>
        <w:t xml:space="preserve">at </w:t>
      </w:r>
      <w:hyperlink r:id="rId4" w:history="1">
        <w:r w:rsidRPr="00CC7D04">
          <w:rPr>
            <w:rStyle w:val="Hyperlink"/>
            <w:bCs/>
            <w:sz w:val="24"/>
            <w:szCs w:val="24"/>
          </w:rPr>
          <w:t>http://moodle.nationaldb.org</w:t>
        </w:r>
      </w:hyperlink>
    </w:p>
    <w:p w:rsidR="00085432" w:rsidRDefault="00085432" w:rsidP="00085432">
      <w:pPr>
        <w:spacing w:after="0" w:line="240" w:lineRule="auto"/>
        <w:rPr>
          <w:bCs/>
          <w:sz w:val="24"/>
          <w:szCs w:val="24"/>
        </w:rPr>
      </w:pPr>
    </w:p>
    <w:p w:rsidR="00085432" w:rsidRDefault="00085432" w:rsidP="00085432">
      <w:pPr>
        <w:spacing w:after="0" w:line="240" w:lineRule="auto"/>
        <w:rPr>
          <w:bCs/>
          <w:sz w:val="24"/>
          <w:szCs w:val="24"/>
        </w:rPr>
      </w:pPr>
      <w:r w:rsidRPr="00656C21">
        <w:rPr>
          <w:bCs/>
          <w:sz w:val="24"/>
          <w:szCs w:val="24"/>
        </w:rPr>
        <w:t xml:space="preserve">National Center on Deaf-Blindness (2014-2015). </w:t>
      </w:r>
      <w:r>
        <w:rPr>
          <w:bCs/>
          <w:sz w:val="24"/>
          <w:szCs w:val="24"/>
        </w:rPr>
        <w:t xml:space="preserve">Welcome and orientation. In National Center on Deaf-Blindness. </w:t>
      </w:r>
      <w:r w:rsidRPr="00656C21">
        <w:rPr>
          <w:bCs/>
          <w:i/>
          <w:iCs/>
          <w:sz w:val="24"/>
          <w:szCs w:val="24"/>
        </w:rPr>
        <w:t xml:space="preserve">Open Hands, Open Access: Deaf-Blind Intervener Learning Modules. </w:t>
      </w:r>
      <w:r w:rsidRPr="00656C21">
        <w:rPr>
          <w:bCs/>
          <w:sz w:val="24"/>
          <w:szCs w:val="24"/>
        </w:rPr>
        <w:t xml:space="preserve">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 </w:t>
      </w:r>
    </w:p>
    <w:p w:rsidR="00085432" w:rsidRPr="00656C21" w:rsidRDefault="00085432" w:rsidP="00085432">
      <w:pPr>
        <w:spacing w:after="0" w:line="240" w:lineRule="auto"/>
        <w:rPr>
          <w:sz w:val="24"/>
          <w:szCs w:val="24"/>
        </w:rPr>
      </w:pPr>
    </w:p>
    <w:p w:rsidR="00656C21" w:rsidRDefault="00656C21" w:rsidP="00656C21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Scoggin</w:t>
      </w:r>
      <w:proofErr w:type="spellEnd"/>
      <w:r>
        <w:rPr>
          <w:bCs/>
          <w:sz w:val="24"/>
          <w:szCs w:val="24"/>
        </w:rPr>
        <w:t>, K</w:t>
      </w:r>
      <w:r w:rsidRPr="00656C21">
        <w:rPr>
          <w:bCs/>
          <w:sz w:val="24"/>
          <w:szCs w:val="24"/>
        </w:rPr>
        <w:t>. et al. (2014, September</w:t>
      </w:r>
      <w:r>
        <w:rPr>
          <w:bCs/>
          <w:sz w:val="24"/>
          <w:szCs w:val="24"/>
        </w:rPr>
        <w:t>, rev.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2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The sensory system, the brain, and learning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 xml:space="preserve">Open Hands, Open Access: Deaf-Blind Intervener </w:t>
      </w:r>
      <w:r w:rsidRPr="00656C21">
        <w:rPr>
          <w:bCs/>
          <w:i/>
          <w:iCs/>
          <w:sz w:val="24"/>
          <w:szCs w:val="24"/>
        </w:rPr>
        <w:lastRenderedPageBreak/>
        <w:t>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F54079" w:rsidRDefault="00F54079" w:rsidP="00656C21">
      <w:pPr>
        <w:spacing w:after="0" w:line="240" w:lineRule="auto"/>
        <w:rPr>
          <w:bCs/>
          <w:sz w:val="24"/>
          <w:szCs w:val="24"/>
        </w:rPr>
      </w:pPr>
    </w:p>
    <w:p w:rsidR="00F54079" w:rsidRDefault="00F54079" w:rsidP="00F54079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Scoggin</w:t>
      </w:r>
      <w:proofErr w:type="spellEnd"/>
      <w:r>
        <w:rPr>
          <w:bCs/>
          <w:sz w:val="24"/>
          <w:szCs w:val="24"/>
        </w:rPr>
        <w:t>, K</w:t>
      </w:r>
      <w:r w:rsidRPr="00656C21">
        <w:rPr>
          <w:bCs/>
          <w:sz w:val="24"/>
          <w:szCs w:val="24"/>
        </w:rPr>
        <w:t>. et al. (2014, September</w:t>
      </w:r>
      <w:r>
        <w:rPr>
          <w:bCs/>
          <w:sz w:val="24"/>
          <w:szCs w:val="24"/>
        </w:rPr>
        <w:t>, rev.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5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Availability for learning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F54079" w:rsidRDefault="00F54079" w:rsidP="00656C21">
      <w:pPr>
        <w:spacing w:after="0" w:line="240" w:lineRule="auto"/>
        <w:rPr>
          <w:bCs/>
          <w:sz w:val="24"/>
          <w:szCs w:val="24"/>
        </w:rPr>
      </w:pPr>
    </w:p>
    <w:p w:rsidR="00402B66" w:rsidRDefault="00402B66" w:rsidP="00402B66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Scoggin</w:t>
      </w:r>
      <w:proofErr w:type="spellEnd"/>
      <w:r>
        <w:rPr>
          <w:bCs/>
          <w:sz w:val="24"/>
          <w:szCs w:val="24"/>
        </w:rPr>
        <w:t>, K</w:t>
      </w:r>
      <w:r w:rsidRPr="00656C21">
        <w:rPr>
          <w:bCs/>
          <w:sz w:val="24"/>
          <w:szCs w:val="24"/>
        </w:rPr>
        <w:t>. et al. (201</w:t>
      </w:r>
      <w:r>
        <w:rPr>
          <w:bCs/>
          <w:sz w:val="24"/>
          <w:szCs w:val="24"/>
        </w:rPr>
        <w:t>5</w:t>
      </w:r>
      <w:r w:rsidRPr="00656C21">
        <w:rPr>
          <w:bCs/>
          <w:sz w:val="24"/>
          <w:szCs w:val="24"/>
        </w:rPr>
        <w:t xml:space="preserve">, September). Module </w:t>
      </w:r>
      <w:r w:rsidR="009079AE">
        <w:rPr>
          <w:bCs/>
          <w:sz w:val="24"/>
          <w:szCs w:val="24"/>
        </w:rPr>
        <w:t>11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Intervener strategies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402B66" w:rsidRDefault="00402B66" w:rsidP="00656C21">
      <w:pPr>
        <w:spacing w:after="0" w:line="240" w:lineRule="auto"/>
        <w:rPr>
          <w:bCs/>
          <w:sz w:val="24"/>
          <w:szCs w:val="24"/>
        </w:rPr>
      </w:pPr>
    </w:p>
    <w:p w:rsidR="009079AE" w:rsidRDefault="009079AE" w:rsidP="009079AE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Scoggin</w:t>
      </w:r>
      <w:proofErr w:type="spellEnd"/>
      <w:r>
        <w:rPr>
          <w:bCs/>
          <w:sz w:val="24"/>
          <w:szCs w:val="24"/>
        </w:rPr>
        <w:t>, K</w:t>
      </w:r>
      <w:r w:rsidRPr="00656C21">
        <w:rPr>
          <w:bCs/>
          <w:sz w:val="24"/>
          <w:szCs w:val="24"/>
        </w:rPr>
        <w:t>. et al. (</w:t>
      </w:r>
      <w:r>
        <w:rPr>
          <w:bCs/>
          <w:sz w:val="24"/>
          <w:szCs w:val="24"/>
        </w:rPr>
        <w:t>in preparation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22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 w:rsidRPr="009079AE">
        <w:rPr>
          <w:bCs/>
          <w:sz w:val="24"/>
          <w:szCs w:val="24"/>
        </w:rPr>
        <w:t>Touch for Connecting and Learning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9079AE" w:rsidRDefault="009079AE" w:rsidP="00656C21">
      <w:pPr>
        <w:spacing w:after="0" w:line="240" w:lineRule="auto"/>
        <w:rPr>
          <w:bCs/>
          <w:sz w:val="24"/>
          <w:szCs w:val="24"/>
        </w:rPr>
      </w:pPr>
    </w:p>
    <w:p w:rsidR="009079AE" w:rsidRPr="00656C21" w:rsidRDefault="009079AE" w:rsidP="009079AE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Tellefson</w:t>
      </w:r>
      <w:proofErr w:type="spellEnd"/>
      <w:r>
        <w:rPr>
          <w:bCs/>
          <w:sz w:val="24"/>
          <w:szCs w:val="24"/>
        </w:rPr>
        <w:t>, M.</w:t>
      </w:r>
      <w:r w:rsidRPr="00656C21">
        <w:rPr>
          <w:bCs/>
          <w:sz w:val="24"/>
          <w:szCs w:val="24"/>
        </w:rPr>
        <w:t xml:space="preserve"> et al. (</w:t>
      </w:r>
      <w:r>
        <w:rPr>
          <w:bCs/>
          <w:sz w:val="24"/>
          <w:szCs w:val="24"/>
        </w:rPr>
        <w:t>2015, September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14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Introduction to orientation and mobility for interveners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9079AE" w:rsidRDefault="009079AE" w:rsidP="009079AE">
      <w:pPr>
        <w:spacing w:after="0" w:line="240" w:lineRule="auto"/>
        <w:rPr>
          <w:bCs/>
          <w:sz w:val="24"/>
          <w:szCs w:val="24"/>
        </w:rPr>
      </w:pPr>
    </w:p>
    <w:p w:rsidR="009079AE" w:rsidRDefault="009079AE" w:rsidP="009079AE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Tellefson</w:t>
      </w:r>
      <w:proofErr w:type="spellEnd"/>
      <w:r>
        <w:rPr>
          <w:bCs/>
          <w:sz w:val="24"/>
          <w:szCs w:val="24"/>
        </w:rPr>
        <w:t>, M.</w:t>
      </w:r>
      <w:r w:rsidRPr="00656C21">
        <w:rPr>
          <w:bCs/>
          <w:sz w:val="24"/>
          <w:szCs w:val="24"/>
        </w:rPr>
        <w:t xml:space="preserve"> et al. (</w:t>
      </w:r>
      <w:r>
        <w:rPr>
          <w:bCs/>
          <w:sz w:val="24"/>
          <w:szCs w:val="24"/>
        </w:rPr>
        <w:t>2015, September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15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Orientation and mobility in everyday routines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9079AE" w:rsidRDefault="009079AE" w:rsidP="009079AE">
      <w:pPr>
        <w:spacing w:after="0" w:line="240" w:lineRule="auto"/>
        <w:rPr>
          <w:bCs/>
          <w:sz w:val="24"/>
          <w:szCs w:val="24"/>
        </w:rPr>
      </w:pPr>
    </w:p>
    <w:p w:rsidR="009079AE" w:rsidRPr="00656C21" w:rsidRDefault="009079AE" w:rsidP="009079AE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Triulzi</w:t>
      </w:r>
      <w:proofErr w:type="spellEnd"/>
      <w:r>
        <w:rPr>
          <w:bCs/>
          <w:sz w:val="24"/>
          <w:szCs w:val="24"/>
        </w:rPr>
        <w:t>, L.</w:t>
      </w:r>
      <w:r w:rsidRPr="00656C21">
        <w:rPr>
          <w:bCs/>
          <w:sz w:val="24"/>
          <w:szCs w:val="24"/>
        </w:rPr>
        <w:t xml:space="preserve"> et al. (</w:t>
      </w:r>
      <w:r>
        <w:rPr>
          <w:bCs/>
          <w:sz w:val="24"/>
          <w:szCs w:val="24"/>
        </w:rPr>
        <w:t>2015, September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16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Self-Determination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9079AE" w:rsidRDefault="009079AE" w:rsidP="00656C21">
      <w:pPr>
        <w:spacing w:after="0" w:line="240" w:lineRule="auto"/>
        <w:rPr>
          <w:bCs/>
          <w:sz w:val="24"/>
          <w:szCs w:val="24"/>
        </w:rPr>
      </w:pPr>
    </w:p>
    <w:p w:rsidR="00F54079" w:rsidRPr="00656C21" w:rsidRDefault="00F54079" w:rsidP="00F5407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Van den </w:t>
      </w:r>
      <w:proofErr w:type="spellStart"/>
      <w:r>
        <w:rPr>
          <w:bCs/>
          <w:sz w:val="24"/>
          <w:szCs w:val="24"/>
        </w:rPr>
        <w:t>Tillaart</w:t>
      </w:r>
      <w:proofErr w:type="spellEnd"/>
      <w:r>
        <w:rPr>
          <w:bCs/>
          <w:sz w:val="24"/>
          <w:szCs w:val="24"/>
        </w:rPr>
        <w:t>, B</w:t>
      </w:r>
      <w:r w:rsidRPr="00656C21">
        <w:rPr>
          <w:bCs/>
          <w:sz w:val="24"/>
          <w:szCs w:val="24"/>
        </w:rPr>
        <w:t>. et al. (2014, September</w:t>
      </w:r>
      <w:r>
        <w:rPr>
          <w:bCs/>
          <w:sz w:val="24"/>
          <w:szCs w:val="24"/>
        </w:rPr>
        <w:t>, rev.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4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Building trusted relationships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F54079" w:rsidRPr="00656C21" w:rsidRDefault="00F54079" w:rsidP="00656C21">
      <w:pPr>
        <w:spacing w:after="0" w:line="240" w:lineRule="auto"/>
        <w:rPr>
          <w:bCs/>
          <w:sz w:val="24"/>
          <w:szCs w:val="24"/>
        </w:rPr>
      </w:pPr>
    </w:p>
    <w:p w:rsidR="00F54079" w:rsidRPr="00656C21" w:rsidRDefault="00F54079" w:rsidP="00F5407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Van den </w:t>
      </w:r>
      <w:proofErr w:type="spellStart"/>
      <w:r>
        <w:rPr>
          <w:bCs/>
          <w:sz w:val="24"/>
          <w:szCs w:val="24"/>
        </w:rPr>
        <w:t>Tillaart</w:t>
      </w:r>
      <w:proofErr w:type="spellEnd"/>
      <w:r>
        <w:rPr>
          <w:bCs/>
          <w:sz w:val="24"/>
          <w:szCs w:val="24"/>
        </w:rPr>
        <w:t>, B</w:t>
      </w:r>
      <w:r w:rsidRPr="00656C21">
        <w:rPr>
          <w:bCs/>
          <w:sz w:val="24"/>
          <w:szCs w:val="24"/>
        </w:rPr>
        <w:t>. et al. (2014, September</w:t>
      </w:r>
      <w:r>
        <w:rPr>
          <w:bCs/>
          <w:sz w:val="24"/>
          <w:szCs w:val="24"/>
        </w:rPr>
        <w:t>, rev.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6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Understanding communication principles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>Open Hands, Open Access: Deaf-Blind Intervener Learning 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656C21" w:rsidRDefault="00656C21" w:rsidP="00656C21">
      <w:pPr>
        <w:spacing w:after="0" w:line="240" w:lineRule="auto"/>
        <w:rPr>
          <w:bCs/>
          <w:sz w:val="24"/>
          <w:szCs w:val="24"/>
        </w:rPr>
      </w:pPr>
    </w:p>
    <w:p w:rsidR="00F54079" w:rsidRPr="00656C21" w:rsidRDefault="00F54079" w:rsidP="00F5407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Van den </w:t>
      </w:r>
      <w:proofErr w:type="spellStart"/>
      <w:r>
        <w:rPr>
          <w:bCs/>
          <w:sz w:val="24"/>
          <w:szCs w:val="24"/>
        </w:rPr>
        <w:t>Tillaart</w:t>
      </w:r>
      <w:proofErr w:type="spellEnd"/>
      <w:r>
        <w:rPr>
          <w:bCs/>
          <w:sz w:val="24"/>
          <w:szCs w:val="24"/>
        </w:rPr>
        <w:t>, B</w:t>
      </w:r>
      <w:r w:rsidRPr="00656C21">
        <w:rPr>
          <w:bCs/>
          <w:sz w:val="24"/>
          <w:szCs w:val="24"/>
        </w:rPr>
        <w:t>. et al. (2014, September</w:t>
      </w:r>
      <w:r>
        <w:rPr>
          <w:bCs/>
          <w:sz w:val="24"/>
          <w:szCs w:val="24"/>
        </w:rPr>
        <w:t>, rev.</w:t>
      </w:r>
      <w:r w:rsidRPr="00656C21">
        <w:rPr>
          <w:bCs/>
          <w:sz w:val="24"/>
          <w:szCs w:val="24"/>
        </w:rPr>
        <w:t xml:space="preserve">). Module </w:t>
      </w:r>
      <w:r>
        <w:rPr>
          <w:bCs/>
          <w:sz w:val="24"/>
          <w:szCs w:val="24"/>
        </w:rPr>
        <w:t>7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56C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Emergent communication</w:t>
      </w:r>
      <w:r w:rsidRPr="00656C21">
        <w:rPr>
          <w:bCs/>
          <w:sz w:val="24"/>
          <w:szCs w:val="24"/>
        </w:rPr>
        <w:t xml:space="preserve">. In National Center on Deaf-Blindness, </w:t>
      </w:r>
      <w:r w:rsidRPr="00656C21">
        <w:rPr>
          <w:bCs/>
          <w:i/>
          <w:iCs/>
          <w:sz w:val="24"/>
          <w:szCs w:val="24"/>
        </w:rPr>
        <w:t xml:space="preserve">Open Hands, Open Access: Deaf-Blind Intervener Learning </w:t>
      </w:r>
      <w:r w:rsidRPr="00656C21">
        <w:rPr>
          <w:bCs/>
          <w:i/>
          <w:iCs/>
          <w:sz w:val="24"/>
          <w:szCs w:val="24"/>
        </w:rPr>
        <w:lastRenderedPageBreak/>
        <w:t>Modules</w:t>
      </w:r>
      <w:r w:rsidRPr="00656C21">
        <w:rPr>
          <w:bCs/>
          <w:sz w:val="24"/>
          <w:szCs w:val="24"/>
        </w:rPr>
        <w:t xml:space="preserve">. Monmouth, OR: National Center on Deaf-Blindness, </w:t>
      </w:r>
      <w:proofErr w:type="gramStart"/>
      <w:r w:rsidRPr="00656C21">
        <w:rPr>
          <w:bCs/>
          <w:sz w:val="24"/>
          <w:szCs w:val="24"/>
        </w:rPr>
        <w:t>The</w:t>
      </w:r>
      <w:proofErr w:type="gramEnd"/>
      <w:r w:rsidRPr="00656C21">
        <w:rPr>
          <w:bCs/>
          <w:sz w:val="24"/>
          <w:szCs w:val="24"/>
        </w:rPr>
        <w:t xml:space="preserve"> Research Institute at Western Oregon University.</w:t>
      </w:r>
    </w:p>
    <w:p w:rsidR="00F54079" w:rsidRPr="00656C21" w:rsidRDefault="00F54079" w:rsidP="00656C21">
      <w:pPr>
        <w:spacing w:after="0" w:line="240" w:lineRule="auto"/>
        <w:rPr>
          <w:bCs/>
          <w:sz w:val="24"/>
          <w:szCs w:val="24"/>
        </w:rPr>
      </w:pPr>
    </w:p>
    <w:sectPr w:rsidR="00F54079" w:rsidRPr="0065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21"/>
    <w:rsid w:val="000142E9"/>
    <w:rsid w:val="00085432"/>
    <w:rsid w:val="00402580"/>
    <w:rsid w:val="00402B66"/>
    <w:rsid w:val="00656C21"/>
    <w:rsid w:val="007A0ED7"/>
    <w:rsid w:val="009079AE"/>
    <w:rsid w:val="00C93865"/>
    <w:rsid w:val="00DC245A"/>
    <w:rsid w:val="00EC4260"/>
    <w:rsid w:val="00F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4EFF5-4BFC-4D74-81CC-E7DEF949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.national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T. Parker</cp:lastModifiedBy>
  <cp:revision>2</cp:revision>
  <dcterms:created xsi:type="dcterms:W3CDTF">2015-10-13T22:48:00Z</dcterms:created>
  <dcterms:modified xsi:type="dcterms:W3CDTF">2015-10-13T22:48:00Z</dcterms:modified>
</cp:coreProperties>
</file>