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304" w:type="dxa"/>
        <w:tblInd w:w="93" w:type="dxa"/>
        <w:tblLook w:val="04A0"/>
      </w:tblPr>
      <w:tblGrid>
        <w:gridCol w:w="2280"/>
        <w:gridCol w:w="5922"/>
        <w:gridCol w:w="3488"/>
        <w:gridCol w:w="8800"/>
      </w:tblGrid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Brent Pitt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Texas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brent.pitt@tea.texas.gov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Child Count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Amy Richards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Project Reach - Illinois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arichard@isbe.net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Child Count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Julie Durando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Virginia Project for Children and Young Adults with Deaf-Blindness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jdurando@vcu.edu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Child Count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Susan Bonner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Missouri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susan.bonner@msb.dese.mo.gov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Child Count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Dottie Snyder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North Carolina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dorothy.snyder@dpi.nc.gov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Child Count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Leanne Parnell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Ohio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lparnell@ohiodeafblind.org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Child Count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Eva Scott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New Jersey Consortium on Deaf-Blindness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escott@tcnj.edu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Future Directions in TA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Tricia Broadhead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Utah Deafblind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Triciab@usdb.org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Future Directions in TA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Mellanie Lee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Hawai`i &amp; Pacific DB Consortium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mellanie@hawaii.edu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Future Directions in TA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Edgenie Bellah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Texas Deafblind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bellahe@tsbvi.edu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Future Directions in TA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Jana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Arkansas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jana.villemez@arkansas.gov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Future Directions in TA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Debbie Sanders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Utahd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debbies@usdb.org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Future Directions in TA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Tanni Anthony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Colorado DB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anthony_t@cde.state.co.us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Future Directions in TA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Ella Taylor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TRI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taylore@wou.edu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Future Directions in TA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Chris Montgomery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Texas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montgomeryc@tsbvi.edu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Future Directions in TA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Julie Maier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California Deaf-Blind Services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jmaier@sfsu.edu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Future Directions in TA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Sandra Warren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NC DB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warrens@ecu.edu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Future Directions in TA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Chris Russell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NYDBC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christopher.russell@qc.cuny.edu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Network Engagement and Building our Community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Clara Berg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NYDBC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clara.berg@qc.cuny.edu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Network Engagement and Building our Community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Carol Darrah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Georgia Sensory Assistance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cdarrah@uga.edu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Network Engagement and Building our Community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Melanie knapp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Texas Deafblind OutreCh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Rmknapp14@gmail.com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Network Engagement and Building our Community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Rose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SD DeafBlind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rose.moehring@usd.edu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Network Engagement and Building our Community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Pam Rubel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Iowa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prubel@iowa-braille.k12.ia.us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Network Engagement and Building our Community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Susan Edelman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Vermont Sensory Access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susan.edelman@uvm.edu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Network Engagement and Building our Community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SHERRI NELSON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NORTH DAKOTA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shnelson@nd.gov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Network Engagement and Building our Community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Cathy Kirscher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HKNC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Cathy.kirscher@att.net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Network Engagement and Building our Community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Teresa Coonts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Nebraska Deaf-Blind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teresa.coonts@nebraska.gov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Network Engagement and Building our Community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Bethany Miller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Coordinator, DeafBlind Program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miller.bethany@aidb.state.al.us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Network Engagement and Building our Community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Nancy Hatfield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WA Deaf-Blind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nhatfield@psesd.org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Project and Data Management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Jennie Mascheck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Missouri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jennie.mascheck@msb.dese.mo.gov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Project and Data Management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Emily Taylor-Snell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Florida and Virgin Islands Deaf-Blind Collaborative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Etsnell74@gmail.com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Project and Data Management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Emma Nelson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Vermont Sensory Access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emma.nelson.1@uvm.edu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Project and Data Management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Dreama Mccoy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NCDB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dreama.mccoy@dpi.nc.gov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Project and Data Management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Donna Riccobono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MD and DC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Donnaric@umd.edu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Project and Data Management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Susanne Morrow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NYDBC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susanne.morrow@qc.cuny.edu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Project and Data Management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Michelle Clyne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Project Reach Illinois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mclyne@philiprockcenter.org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Project and Data Management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Lisa Lawter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Oklahoma Deaf-Blind TA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okdeafblind@ou.edu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Robin Greenfield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Idaho Project for Children and Youth with Deaf- Blindness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rgreen@uidaho.edu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Patrick Pillai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ppillai@sesa.org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Maurice Belote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California Deaf-Blind Services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Mbelote@sfsu.edu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Robin Greenfield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Idaho Project for Children and Youth with Deaf-Blindness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rgreen@uidaho.edu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Joni Whitener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AR CAYSI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joni.whitener@arkansas.gov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Jessica L Edmiston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Alabama Initiative for Children and Youth who are DeafBlind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edmiston.jessica@aidb.state.al.us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Molly Mclaughlin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mmclaughlin@salud.unm.edu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Megan Cote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NCDB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megan.cote@hknc.org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Danna Conn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Tennessee Deaf-Blind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danna.conn@vanderbilt.edu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Rebecca Obold-Geary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Kansas Deaf-Blind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roboldgeary@kssdb.org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Katie Humes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WA Deaf-Blind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khumes@psesd.org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Pam Hunt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California Deaf-Blind Services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hunt@sfsu.edu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Sue Ann Houser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Shouser@pattan.net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Juanita Rodriguez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juanita.jrodriguez@gmail.com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Matt Schultz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Texas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schultzm@tsbvi.edu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Michael Norman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Louisiana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mnorm2@lsuhsc.edu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Stacy Aguilera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California DB Services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stacya@sfsu.edu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Diane Haynes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Kentucky Deaf-Blind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Diane.Haynes@uky.edu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Beth Kennedy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Michigan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Beth.Kennedy@cmich.edu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Ellen Condon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Montana Deaf-Blind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ellen.condon@mso.umt.edu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SHERRI NELSON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ND DUAL SENSORY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shnelson@nd.gov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Lyn Ayer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Oregon Deafblind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ayerl@wou.edu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Martha Veto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Georgia Sensory Assistance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mveto@uga.edu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  <w:tr w:rsidR="00CD5D0A" w:rsidRPr="00CD5D0A" w:rsidTr="00CD5D0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Gretel Sampson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Utah Deaf-Blind Project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gretels@usdb.org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0A" w:rsidRPr="00CD5D0A" w:rsidRDefault="00CD5D0A" w:rsidP="00CD5D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5D0A">
              <w:rPr>
                <w:rFonts w:ascii="Arial" w:eastAsia="Times New Roman" w:hAnsi="Arial" w:cs="Arial"/>
                <w:sz w:val="20"/>
                <w:szCs w:val="20"/>
              </w:rPr>
              <w:t>TA and Implementation</w:t>
            </w:r>
          </w:p>
        </w:tc>
      </w:tr>
    </w:tbl>
    <w:p w:rsidR="00E54787" w:rsidRDefault="00E54787"/>
    <w:sectPr w:rsidR="00E54787" w:rsidSect="00CD5D0A">
      <w:headerReference w:type="default" r:id="rId6"/>
      <w:pgSz w:w="15840" w:h="12240" w:orient="landscape"/>
      <w:pgMar w:top="1440" w:right="990" w:bottom="1440" w:left="99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91" w:rsidRDefault="00F57991" w:rsidP="00CD5D0A">
      <w:pPr>
        <w:spacing w:after="0" w:line="240" w:lineRule="auto"/>
      </w:pPr>
      <w:r>
        <w:separator/>
      </w:r>
    </w:p>
  </w:endnote>
  <w:endnote w:type="continuationSeparator" w:id="1">
    <w:p w:rsidR="00F57991" w:rsidRDefault="00F57991" w:rsidP="00CD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91" w:rsidRDefault="00F57991" w:rsidP="00CD5D0A">
      <w:pPr>
        <w:spacing w:after="0" w:line="240" w:lineRule="auto"/>
      </w:pPr>
      <w:r>
        <w:separator/>
      </w:r>
    </w:p>
  </w:footnote>
  <w:footnote w:type="continuationSeparator" w:id="1">
    <w:p w:rsidR="00F57991" w:rsidRDefault="00F57991" w:rsidP="00CD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0A" w:rsidRDefault="00CD5D0A">
    <w:pPr>
      <w:pStyle w:val="Header"/>
    </w:pPr>
    <w:r w:rsidRPr="00CD5D0A">
      <w:drawing>
        <wp:inline distT="0" distB="0" distL="0" distR="0">
          <wp:extent cx="1323975" cy="512060"/>
          <wp:effectExtent l="19050" t="0" r="9525" b="0"/>
          <wp:docPr id="2" name="Picture 1" descr="https://91372e5fba0d1fb26b72-13cee80c2bfb23b1a8fcedea15638c1f.ssl.cf1.rackcdn.com/materials/dbsummit2015logoweb_Apr_21_2015-14_25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91372e5fba0d1fb26b72-13cee80c2bfb23b1a8fcedea15638c1f.ssl.cf1.rackcdn.com/materials/dbsummit2015logoweb_Apr_21_2015-14_25_4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1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D0A"/>
    <w:rsid w:val="00CD5D0A"/>
    <w:rsid w:val="00E54787"/>
    <w:rsid w:val="00F5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D0A"/>
  </w:style>
  <w:style w:type="paragraph" w:styleId="Footer">
    <w:name w:val="footer"/>
    <w:basedOn w:val="Normal"/>
    <w:link w:val="FooterChar"/>
    <w:uiPriority w:val="99"/>
    <w:semiHidden/>
    <w:unhideWhenUsed/>
    <w:rsid w:val="00CD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D0A"/>
  </w:style>
  <w:style w:type="paragraph" w:styleId="BalloonText">
    <w:name w:val="Balloon Text"/>
    <w:basedOn w:val="Normal"/>
    <w:link w:val="BalloonTextChar"/>
    <w:uiPriority w:val="99"/>
    <w:semiHidden/>
    <w:unhideWhenUsed/>
    <w:rsid w:val="00CD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Morgan</dc:creator>
  <cp:lastModifiedBy>Sam Morgan</cp:lastModifiedBy>
  <cp:revision>1</cp:revision>
  <dcterms:created xsi:type="dcterms:W3CDTF">2015-07-13T19:13:00Z</dcterms:created>
  <dcterms:modified xsi:type="dcterms:W3CDTF">2015-07-13T19:18:00Z</dcterms:modified>
</cp:coreProperties>
</file>