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7C" w:rsidRPr="003B5E88" w:rsidRDefault="00240B6E" w:rsidP="003B5E88">
      <w:pPr>
        <w:pStyle w:val="Heading1"/>
      </w:pPr>
      <w:r w:rsidRPr="003B5E88">
        <w:t xml:space="preserve">2018 </w:t>
      </w:r>
      <w:r w:rsidR="00AD369F" w:rsidRPr="003B5E88">
        <w:t xml:space="preserve">National Deaf-Blind </w:t>
      </w:r>
      <w:r w:rsidR="00B8677C" w:rsidRPr="003B5E88">
        <w:t>Child Count</w:t>
      </w:r>
      <w:r w:rsidRPr="003B5E88">
        <w:t>:</w:t>
      </w:r>
      <w:r w:rsidR="00B8677C" w:rsidRPr="003B5E88">
        <w:t xml:space="preserve"> </w:t>
      </w:r>
      <w:r w:rsidR="00AF5E89" w:rsidRPr="003B5E88">
        <w:t xml:space="preserve">Quick Reference </w:t>
      </w:r>
      <w:r w:rsidR="00B8677C" w:rsidRPr="003B5E88">
        <w:t>Code Sheet</w:t>
      </w:r>
    </w:p>
    <w:p w:rsidR="00AF5E89" w:rsidRPr="00AF5E89" w:rsidRDefault="00240B6E" w:rsidP="00AF5E89">
      <w:pPr>
        <w:spacing w:after="58"/>
        <w:rPr>
          <w:rFonts w:cs="Arial"/>
          <w:bCs/>
        </w:rPr>
      </w:pPr>
      <w:r>
        <w:rPr>
          <w:rFonts w:cs="Arial"/>
        </w:rPr>
        <w:t xml:space="preserve">This code sheet is part of the Deaf-Blind Child Count reporting packet. Full instructions and definitions for all fields can be found in Doc I-1. Use this code sheet </w:t>
      </w:r>
      <w:r w:rsidR="00AF5E89">
        <w:rPr>
          <w:rFonts w:cs="Arial"/>
        </w:rPr>
        <w:t>as a quick reference for</w:t>
      </w:r>
      <w:r w:rsidR="00967B56">
        <w:rPr>
          <w:rFonts w:cs="Arial"/>
        </w:rPr>
        <w:t xml:space="preserve"> codes</w:t>
      </w:r>
      <w:r w:rsidR="00AF5E89">
        <w:rPr>
          <w:rFonts w:cs="Arial"/>
        </w:rPr>
        <w:t xml:space="preserve"> </w:t>
      </w:r>
      <w:r w:rsidR="00AF5E89" w:rsidRPr="00967B56">
        <w:rPr>
          <w:rFonts w:cs="Arial"/>
        </w:rPr>
        <w:t>for all</w:t>
      </w:r>
      <w:r w:rsidR="00AF5E89">
        <w:rPr>
          <w:rFonts w:cs="Arial"/>
        </w:rPr>
        <w:t xml:space="preserve"> reporting fields.</w:t>
      </w:r>
      <w:r>
        <w:rPr>
          <w:rFonts w:cs="Arial"/>
        </w:rPr>
        <w:t xml:space="preserve"> </w:t>
      </w:r>
      <w:r w:rsidR="003B5E88">
        <w:rPr>
          <w:rFonts w:cs="Arial"/>
          <w:bCs/>
        </w:rPr>
        <w:t>U</w:t>
      </w:r>
      <w:r w:rsidR="003B5E88" w:rsidRPr="00AF5E89">
        <w:rPr>
          <w:rFonts w:cs="Arial"/>
          <w:bCs/>
        </w:rPr>
        <w:t>nless otherwise instructed</w:t>
      </w:r>
      <w:r w:rsidR="003B5E88">
        <w:rPr>
          <w:rFonts w:cs="Arial"/>
          <w:bCs/>
        </w:rPr>
        <w:t>,</w:t>
      </w:r>
      <w:r w:rsidR="003B5E88" w:rsidRPr="00AF5E89">
        <w:rPr>
          <w:rFonts w:cs="Arial"/>
          <w:bCs/>
        </w:rPr>
        <w:t xml:space="preserve"> </w:t>
      </w:r>
      <w:r w:rsidR="003B5E88">
        <w:rPr>
          <w:rFonts w:cs="Arial"/>
          <w:bCs/>
        </w:rPr>
        <w:t>a</w:t>
      </w:r>
      <w:r w:rsidR="00AF5E89" w:rsidRPr="00AF5E89">
        <w:rPr>
          <w:rFonts w:cs="Arial"/>
          <w:bCs/>
        </w:rPr>
        <w:t>ll missing data should be indicated by a code of 999.</w:t>
      </w:r>
    </w:p>
    <w:p w:rsidR="00982370" w:rsidRPr="007D1FAB" w:rsidRDefault="00982370" w:rsidP="00982370">
      <w:pPr>
        <w:pStyle w:val="Heading2"/>
      </w:pPr>
      <w:r>
        <w:t>Code List</w:t>
      </w:r>
    </w:p>
    <w:p w:rsidR="00AF5E89" w:rsidRPr="00A91023" w:rsidRDefault="00AF5E89" w:rsidP="00982370">
      <w:pPr>
        <w:pStyle w:val="Heading4"/>
      </w:pPr>
      <w:r w:rsidRPr="00A91023">
        <w:t>Column 1 - State</w:t>
      </w:r>
    </w:p>
    <w:p w:rsidR="00AF5E89" w:rsidRPr="00A91023" w:rsidRDefault="00982370" w:rsidP="00D86511">
      <w:pPr>
        <w:ind w:left="720"/>
        <w:rPr>
          <w:bCs/>
        </w:rPr>
      </w:pPr>
      <w:r>
        <w:t>Alpha code: 2 digit uppercase</w:t>
      </w:r>
      <w:r w:rsidR="00AF5E89" w:rsidRPr="00A91023">
        <w:rPr>
          <w:bCs/>
        </w:rPr>
        <w:t xml:space="preserve"> letter state abbreviation</w:t>
      </w:r>
      <w:r w:rsidR="00AF5E89" w:rsidRPr="00A91023">
        <w:t>.</w:t>
      </w:r>
    </w:p>
    <w:p w:rsidR="00AF5E89" w:rsidRPr="00A91023" w:rsidRDefault="00AF5E89" w:rsidP="00AF5E89">
      <w:pPr>
        <w:pStyle w:val="Heading4"/>
      </w:pPr>
      <w:r w:rsidRPr="00A91023">
        <w:t>Column 2 - Identification Code</w:t>
      </w:r>
    </w:p>
    <w:p w:rsidR="00AF5E89" w:rsidRPr="00A91023" w:rsidRDefault="00982370" w:rsidP="00D86511">
      <w:pPr>
        <w:ind w:left="720"/>
      </w:pPr>
      <w:r>
        <w:t xml:space="preserve">Alpha code: </w:t>
      </w:r>
      <w:r w:rsidRPr="00A91023">
        <w:t xml:space="preserve">4 digit </w:t>
      </w:r>
      <w:r w:rsidR="00AF5E89" w:rsidRPr="00A91023">
        <w:t>uppercase letter</w:t>
      </w:r>
      <w:r>
        <w:t xml:space="preserve"> code</w:t>
      </w:r>
      <w:r w:rsidR="00AF5E89">
        <w:t xml:space="preserve"> </w:t>
      </w:r>
      <w:r>
        <w:t>created</w:t>
      </w:r>
      <w:r w:rsidR="00AF5E89" w:rsidRPr="00A91023">
        <w:t xml:space="preserve"> </w:t>
      </w:r>
      <w:r w:rsidR="00AF5E89">
        <w:t>using</w:t>
      </w:r>
      <w:r w:rsidR="00AF5E89" w:rsidRPr="00A91023">
        <w:t xml:space="preserve"> the first </w:t>
      </w:r>
      <w:r w:rsidR="00AF5E89">
        <w:t>two</w:t>
      </w:r>
      <w:r w:rsidR="00AF5E89" w:rsidRPr="00A91023">
        <w:t xml:space="preserve"> characters of the first name and the first </w:t>
      </w:r>
      <w:r w:rsidR="00AF5E89">
        <w:t>two</w:t>
      </w:r>
      <w:r w:rsidR="00AF5E89" w:rsidRPr="00A91023">
        <w:t xml:space="preserve"> characters of the last name of the individual.  Duplications in this field are </w:t>
      </w:r>
      <w:r w:rsidR="00AF5E89">
        <w:t>Acceptable</w:t>
      </w:r>
      <w:r w:rsidR="00AF5E89" w:rsidRPr="00A91023">
        <w:t xml:space="preserve">.  For names that are hyphenated, use the first 2 characters of the beginning name of the hyphenated name.  For example, </w:t>
      </w:r>
      <w:r w:rsidR="00AF5E89" w:rsidRPr="00A91023">
        <w:rPr>
          <w:bCs/>
        </w:rPr>
        <w:t>John Doe-Rey</w:t>
      </w:r>
      <w:r w:rsidR="00AF5E89" w:rsidRPr="00A91023">
        <w:t xml:space="preserve"> would be coded as </w:t>
      </w:r>
      <w:r w:rsidR="00AF5E89" w:rsidRPr="00A91023">
        <w:rPr>
          <w:bCs/>
        </w:rPr>
        <w:t>JODO</w:t>
      </w:r>
      <w:r w:rsidR="00AF5E89" w:rsidRPr="00A91023">
        <w:t xml:space="preserve">.  </w:t>
      </w:r>
    </w:p>
    <w:p w:rsidR="00AF5E89" w:rsidRPr="00A91023" w:rsidRDefault="00AF5E89" w:rsidP="00AF5E89">
      <w:pPr>
        <w:pStyle w:val="Heading4"/>
      </w:pPr>
      <w:r w:rsidRPr="00A91023">
        <w:t xml:space="preserve">Column 3 - Child Number </w:t>
      </w:r>
    </w:p>
    <w:p w:rsidR="00AF5E89" w:rsidRPr="00A91023" w:rsidRDefault="00982370" w:rsidP="00D86511">
      <w:pPr>
        <w:ind w:left="720"/>
        <w:rPr>
          <w:bCs/>
        </w:rPr>
      </w:pPr>
      <w:r>
        <w:rPr>
          <w:bCs/>
        </w:rPr>
        <w:t>Numeric: A</w:t>
      </w:r>
      <w:r w:rsidR="00AF5E89" w:rsidRPr="00A91023">
        <w:rPr>
          <w:bCs/>
        </w:rPr>
        <w:t xml:space="preserve"> </w:t>
      </w:r>
      <w:r w:rsidR="00AF5E89" w:rsidRPr="00A91023">
        <w:rPr>
          <w:bCs/>
          <w:iCs/>
        </w:rPr>
        <w:t xml:space="preserve">unique </w:t>
      </w:r>
      <w:r w:rsidR="00AF5E89" w:rsidRPr="00A91023">
        <w:rPr>
          <w:bCs/>
          <w:i/>
          <w:iCs/>
        </w:rPr>
        <w:t>number</w:t>
      </w:r>
      <w:r w:rsidR="00AF5E89" w:rsidRPr="00A91023">
        <w:rPr>
          <w:bCs/>
        </w:rPr>
        <w:t xml:space="preserve"> (e.g., 13791) for each individual.  Code numbers should remain the same for each individual across years. If your state uses state assigned student codes, it is suggested this code be used.</w:t>
      </w:r>
    </w:p>
    <w:p w:rsidR="00982370" w:rsidRPr="00A91023" w:rsidRDefault="00982370" w:rsidP="00982370">
      <w:pPr>
        <w:pStyle w:val="Heading4"/>
      </w:pPr>
      <w:r w:rsidRPr="0064395A">
        <w:rPr>
          <w:rStyle w:val="Heading4Char"/>
          <w:b/>
        </w:rPr>
        <w:t>Column</w:t>
      </w:r>
      <w:r w:rsidRPr="00A91023">
        <w:t xml:space="preserve"> 4 - Gender</w:t>
      </w:r>
    </w:p>
    <w:p w:rsidR="00982370" w:rsidRPr="00A91023" w:rsidRDefault="00395ABE" w:rsidP="00D86511">
      <w:pPr>
        <w:ind w:left="360"/>
        <w:rPr>
          <w:bCs/>
        </w:rPr>
      </w:pPr>
      <w:r>
        <w:rPr>
          <w:bCs/>
        </w:rPr>
        <w:t>Numeric. Acceptable codes:</w:t>
      </w:r>
    </w:p>
    <w:p w:rsidR="00982370" w:rsidRPr="00A91023" w:rsidRDefault="00982370" w:rsidP="00982370">
      <w:pPr>
        <w:numPr>
          <w:ilvl w:val="0"/>
          <w:numId w:val="17"/>
        </w:numPr>
        <w:tabs>
          <w:tab w:val="left" w:pos="720"/>
        </w:tabs>
        <w:rPr>
          <w:bCs/>
        </w:rPr>
      </w:pPr>
      <w:r w:rsidRPr="00A91023">
        <w:t xml:space="preserve"> Male</w:t>
      </w:r>
    </w:p>
    <w:p w:rsidR="00982370" w:rsidRPr="00A91023" w:rsidRDefault="00982370" w:rsidP="00982370">
      <w:pPr>
        <w:numPr>
          <w:ilvl w:val="0"/>
          <w:numId w:val="17"/>
        </w:numPr>
        <w:rPr>
          <w:bCs/>
        </w:rPr>
      </w:pPr>
      <w:r w:rsidRPr="00A91023">
        <w:t xml:space="preserve"> Female</w:t>
      </w:r>
    </w:p>
    <w:p w:rsidR="0064395A" w:rsidRPr="00A91023" w:rsidRDefault="0064395A" w:rsidP="0064395A">
      <w:pPr>
        <w:pStyle w:val="Heading4"/>
      </w:pPr>
      <w:r w:rsidRPr="00A91023">
        <w:t xml:space="preserve">Column 5 - Month of Birth </w:t>
      </w:r>
    </w:p>
    <w:p w:rsidR="0064395A" w:rsidRPr="00597383" w:rsidRDefault="0064395A" w:rsidP="00D86511">
      <w:pPr>
        <w:ind w:left="450"/>
        <w:rPr>
          <w:bCs/>
        </w:rPr>
      </w:pPr>
      <w:r w:rsidRPr="00597383">
        <w:rPr>
          <w:bCs/>
        </w:rPr>
        <w:t>Numeric</w:t>
      </w:r>
      <w:r w:rsidR="00597383">
        <w:rPr>
          <w:bCs/>
        </w:rPr>
        <w:t>. A</w:t>
      </w:r>
      <w:r w:rsidRPr="00597383">
        <w:rPr>
          <w:bCs/>
        </w:rPr>
        <w:t>cceptable format:</w:t>
      </w:r>
    </w:p>
    <w:p w:rsidR="0064395A" w:rsidRPr="00395ABE" w:rsidRDefault="00D86511" w:rsidP="00395ABE">
      <w:pPr>
        <w:ind w:firstLine="450"/>
        <w:rPr>
          <w:bCs/>
        </w:rPr>
      </w:pPr>
      <w:r>
        <w:rPr>
          <w:bCs/>
        </w:rPr>
        <w:t>One</w:t>
      </w:r>
      <w:r w:rsidR="0064395A" w:rsidRPr="00395ABE">
        <w:rPr>
          <w:bCs/>
        </w:rPr>
        <w:t xml:space="preserve"> or </w:t>
      </w:r>
      <w:r>
        <w:rPr>
          <w:bCs/>
        </w:rPr>
        <w:t>two</w:t>
      </w:r>
      <w:r w:rsidR="0064395A" w:rsidRPr="00395ABE">
        <w:rPr>
          <w:bCs/>
        </w:rPr>
        <w:t xml:space="preserve"> digit month of birth.</w:t>
      </w:r>
    </w:p>
    <w:p w:rsidR="0064395A" w:rsidRPr="00A91023" w:rsidRDefault="0064395A" w:rsidP="0064395A">
      <w:pPr>
        <w:pStyle w:val="Heading4"/>
      </w:pPr>
      <w:r w:rsidRPr="00A91023">
        <w:t xml:space="preserve">Column 6 - Day Birth </w:t>
      </w:r>
    </w:p>
    <w:p w:rsidR="0064395A" w:rsidRDefault="0064395A" w:rsidP="00D86511">
      <w:pPr>
        <w:ind w:left="450"/>
        <w:rPr>
          <w:bCs/>
        </w:rPr>
      </w:pPr>
      <w:r>
        <w:rPr>
          <w:bCs/>
        </w:rPr>
        <w:t>Numeric</w:t>
      </w:r>
      <w:r w:rsidR="00597383">
        <w:rPr>
          <w:bCs/>
        </w:rPr>
        <w:t>. A</w:t>
      </w:r>
      <w:r>
        <w:rPr>
          <w:bCs/>
        </w:rPr>
        <w:t>cceptable format:</w:t>
      </w:r>
    </w:p>
    <w:p w:rsidR="0064395A" w:rsidRPr="00395ABE" w:rsidRDefault="00D86511" w:rsidP="00395ABE">
      <w:pPr>
        <w:ind w:left="450"/>
        <w:rPr>
          <w:bCs/>
        </w:rPr>
      </w:pPr>
      <w:r>
        <w:rPr>
          <w:bCs/>
        </w:rPr>
        <w:t>One</w:t>
      </w:r>
      <w:r w:rsidR="0064395A" w:rsidRPr="00395ABE">
        <w:rPr>
          <w:bCs/>
        </w:rPr>
        <w:t xml:space="preserve"> or </w:t>
      </w:r>
      <w:r>
        <w:rPr>
          <w:bCs/>
        </w:rPr>
        <w:t>two</w:t>
      </w:r>
      <w:r w:rsidR="0064395A" w:rsidRPr="00395ABE">
        <w:rPr>
          <w:bCs/>
        </w:rPr>
        <w:t xml:space="preserve"> digit day of birth.</w:t>
      </w:r>
    </w:p>
    <w:p w:rsidR="0064395A" w:rsidRPr="00A91023" w:rsidRDefault="0064395A" w:rsidP="0064395A">
      <w:pPr>
        <w:pStyle w:val="Heading4"/>
      </w:pPr>
      <w:r w:rsidRPr="00A91023">
        <w:lastRenderedPageBreak/>
        <w:t xml:space="preserve">Column 7 - Year of Birth </w:t>
      </w:r>
    </w:p>
    <w:p w:rsidR="0064395A" w:rsidRDefault="0064395A" w:rsidP="00D86511">
      <w:pPr>
        <w:ind w:left="360"/>
        <w:rPr>
          <w:bCs/>
        </w:rPr>
      </w:pPr>
      <w:r>
        <w:rPr>
          <w:bCs/>
        </w:rPr>
        <w:t>Numeric</w:t>
      </w:r>
      <w:r w:rsidR="00597383">
        <w:rPr>
          <w:bCs/>
        </w:rPr>
        <w:t>. A</w:t>
      </w:r>
      <w:r>
        <w:rPr>
          <w:bCs/>
        </w:rPr>
        <w:t>cceptable format:</w:t>
      </w:r>
    </w:p>
    <w:p w:rsidR="0064395A" w:rsidRPr="00395ABE" w:rsidRDefault="00D86511" w:rsidP="00395ABE">
      <w:pPr>
        <w:ind w:left="360"/>
        <w:rPr>
          <w:bCs/>
        </w:rPr>
      </w:pPr>
      <w:r>
        <w:rPr>
          <w:bCs/>
        </w:rPr>
        <w:t>Four</w:t>
      </w:r>
      <w:r w:rsidR="0064395A" w:rsidRPr="00395ABE">
        <w:rPr>
          <w:bCs/>
        </w:rPr>
        <w:t xml:space="preserve"> digit year of birth.</w:t>
      </w:r>
    </w:p>
    <w:p w:rsidR="000908D4" w:rsidRPr="00A91023" w:rsidRDefault="000908D4" w:rsidP="000908D4">
      <w:pPr>
        <w:pStyle w:val="Heading4"/>
      </w:pPr>
      <w:r w:rsidRPr="00A91023">
        <w:t>Column 8 - Etiology</w:t>
      </w:r>
    </w:p>
    <w:p w:rsidR="007160DA" w:rsidRPr="007D1FAB" w:rsidRDefault="00395ABE" w:rsidP="00D86511">
      <w:pPr>
        <w:spacing w:line="240" w:lineRule="auto"/>
        <w:ind w:left="720" w:hanging="360"/>
        <w:rPr>
          <w:rFonts w:cs="Arial"/>
        </w:rPr>
      </w:pPr>
      <w:r>
        <w:rPr>
          <w:rFonts w:cs="Arial"/>
        </w:rPr>
        <w:t>Numeric. Acceptable codes:</w:t>
      </w:r>
    </w:p>
    <w:p w:rsidR="007160DA" w:rsidRPr="00597383" w:rsidRDefault="007160DA" w:rsidP="00597383">
      <w:pPr>
        <w:tabs>
          <w:tab w:val="left" w:pos="-523"/>
          <w:tab w:val="left" w:pos="0"/>
          <w:tab w:val="left" w:pos="420"/>
          <w:tab w:val="left" w:pos="1440"/>
        </w:tabs>
        <w:spacing w:after="58"/>
        <w:jc w:val="center"/>
        <w:rPr>
          <w:rFonts w:cs="Arial"/>
          <w:u w:val="single"/>
        </w:rPr>
      </w:pPr>
      <w:r w:rsidRPr="00597383">
        <w:rPr>
          <w:rFonts w:cs="Arial"/>
          <w:b/>
          <w:bCs/>
          <w:u w:val="single"/>
        </w:rPr>
        <w:t>Hereditary/Chromosomal Syndromes and Disorders</w:t>
      </w:r>
    </w:p>
    <w:p w:rsidR="00B81AB6" w:rsidRDefault="00B81AB6" w:rsidP="000D255F">
      <w:pPr>
        <w:tabs>
          <w:tab w:val="left" w:pos="-523"/>
          <w:tab w:val="left" w:pos="0"/>
          <w:tab w:val="left" w:pos="420"/>
          <w:tab w:val="left" w:pos="1080"/>
        </w:tabs>
        <w:ind w:firstLine="360"/>
        <w:rPr>
          <w:rFonts w:cs="Arial"/>
        </w:rPr>
        <w:sectPr w:rsidR="00B81AB6" w:rsidSect="00597383">
          <w:footerReference w:type="default" r:id="rId7"/>
          <w:pgSz w:w="12240" w:h="15840"/>
          <w:pgMar w:top="720" w:right="720" w:bottom="1440" w:left="1080" w:header="720" w:footer="339" w:gutter="0"/>
          <w:cols w:sep="1" w:space="720"/>
          <w:docGrid w:linePitch="360"/>
        </w:sectPr>
      </w:pP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101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Aicardi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102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Alport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103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Alstrom syndrome</w:t>
      </w:r>
    </w:p>
    <w:p w:rsidR="007160DA" w:rsidRPr="007D1FAB" w:rsidRDefault="007160DA" w:rsidP="00B81AB6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104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Apert syndrome (Acrocephalosyndactyly, Type 1)</w:t>
      </w:r>
    </w:p>
    <w:p w:rsidR="007160DA" w:rsidRPr="007D1FAB" w:rsidRDefault="007160DA" w:rsidP="007D43B5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105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Bardet-Biedl syndrome (Laurence Moon-Biedl)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106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Batten disease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107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CHARGE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108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Chromosome 18, Ring 18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109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Cockayne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110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Cogan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111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Cornelia de Lange</w:t>
      </w:r>
    </w:p>
    <w:p w:rsidR="007160DA" w:rsidRPr="007D1FAB" w:rsidRDefault="007160DA" w:rsidP="007D43B5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112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Cri du chat syndrome (Chromosome 5p- syndrome)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113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Crigler-Najjar syndrome</w:t>
      </w:r>
    </w:p>
    <w:p w:rsidR="007160DA" w:rsidRPr="007D1FAB" w:rsidRDefault="007160DA" w:rsidP="007D43B5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114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Crouzon syndrome (Craniofacial Dysotosis)</w:t>
      </w:r>
    </w:p>
    <w:p w:rsidR="007160DA" w:rsidRPr="007D1FAB" w:rsidRDefault="007160DA" w:rsidP="007D43B5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115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Dandy Walker syndrome</w:t>
      </w:r>
    </w:p>
    <w:p w:rsidR="007160DA" w:rsidRPr="007D1FAB" w:rsidRDefault="007160DA" w:rsidP="007D43B5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116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Down syndrome (Trisomy 21 syndrome)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117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Goldenhar syndrome</w:t>
      </w:r>
    </w:p>
    <w:p w:rsidR="007160DA" w:rsidRPr="007D1FAB" w:rsidRDefault="007160DA" w:rsidP="00597383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118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Hand-Schuller-Christian (Histiocytosis X)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119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Hallgren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120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Herpes-Zoster (or Hunt)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Hunter Syndrome (MPS II)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122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Hurler syndrome (MPS I-H)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123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Kearns-Sayre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Klippel-Feil sequence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Klippel-Trenaunay-Weber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Kniest Dysplasia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127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Leber congenital amaurosis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128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Leigh Disease</w:t>
      </w:r>
    </w:p>
    <w:p w:rsidR="007160DA" w:rsidRPr="007D1FAB" w:rsidRDefault="007160DA" w:rsidP="00B81AB6">
      <w:pPr>
        <w:tabs>
          <w:tab w:val="left" w:pos="720"/>
        </w:tabs>
        <w:rPr>
          <w:rFonts w:cs="Arial"/>
          <w:b/>
          <w:bCs/>
        </w:rPr>
      </w:pPr>
      <w:r w:rsidRPr="007D1FAB">
        <w:rPr>
          <w:rFonts w:cs="Arial"/>
        </w:rPr>
        <w:t>129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Marfan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130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Marshall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131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Maroteaux-Lamy syndrome (MPS VI)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132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Moebius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133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Monosomy 10p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134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Morquio syndrome (MPS IV-B)</w:t>
      </w:r>
    </w:p>
    <w:p w:rsidR="007160DA" w:rsidRPr="007D1FAB" w:rsidRDefault="007160DA" w:rsidP="007D43B5">
      <w:pPr>
        <w:tabs>
          <w:tab w:val="left" w:pos="90"/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135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NF1 - Neurofibromatosis (von Recklinghausen disease)</w:t>
      </w:r>
    </w:p>
    <w:p w:rsidR="007160DA" w:rsidRPr="007D1FAB" w:rsidRDefault="007160DA" w:rsidP="007D43B5">
      <w:pPr>
        <w:tabs>
          <w:tab w:val="left" w:pos="90"/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136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NF2 - Bilateral Acoustic Neurofibromatosis</w:t>
      </w:r>
    </w:p>
    <w:p w:rsidR="007160DA" w:rsidRPr="007D1FAB" w:rsidRDefault="007160DA" w:rsidP="00B81AB6">
      <w:pPr>
        <w:tabs>
          <w:tab w:val="left" w:pos="720"/>
        </w:tabs>
        <w:rPr>
          <w:rFonts w:cs="Arial"/>
          <w:lang w:val="es-US"/>
        </w:rPr>
      </w:pPr>
      <w:r w:rsidRPr="007D1FAB">
        <w:rPr>
          <w:rFonts w:cs="Arial"/>
          <w:lang w:val="es-US"/>
        </w:rPr>
        <w:t>137</w:t>
      </w:r>
      <w:r w:rsidR="003B5E88">
        <w:rPr>
          <w:rFonts w:cs="Arial"/>
          <w:lang w:val="es-US"/>
        </w:rPr>
        <w:t>.</w:t>
      </w:r>
      <w:r w:rsidRPr="007D1FAB">
        <w:rPr>
          <w:rFonts w:cs="Arial"/>
          <w:lang w:val="es-US"/>
        </w:rPr>
        <w:tab/>
        <w:t>Norrie disease</w:t>
      </w:r>
    </w:p>
    <w:p w:rsidR="007160DA" w:rsidRPr="007D1FAB" w:rsidRDefault="007160DA" w:rsidP="00B81AB6">
      <w:pPr>
        <w:tabs>
          <w:tab w:val="left" w:pos="720"/>
        </w:tabs>
        <w:rPr>
          <w:rFonts w:cs="Arial"/>
          <w:lang w:val="es-US"/>
        </w:rPr>
      </w:pPr>
      <w:r w:rsidRPr="007D1FAB">
        <w:rPr>
          <w:rFonts w:cs="Arial"/>
          <w:lang w:val="es-US"/>
        </w:rPr>
        <w:t>138</w:t>
      </w:r>
      <w:r w:rsidR="003B5E88">
        <w:rPr>
          <w:rFonts w:cs="Arial"/>
          <w:lang w:val="es-US"/>
        </w:rPr>
        <w:t>.</w:t>
      </w:r>
      <w:r w:rsidRPr="007D1FAB">
        <w:rPr>
          <w:rFonts w:cs="Arial"/>
          <w:lang w:val="es-US"/>
        </w:rPr>
        <w:tab/>
        <w:t>Optico-Cochleo-Dentate Degeneration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139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Pfieffer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140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Prader-Willi</w:t>
      </w:r>
      <w:r w:rsidRPr="007D1FAB">
        <w:rPr>
          <w:rFonts w:cs="Arial"/>
        </w:rPr>
        <w:tab/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Pierre-Robin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142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Refsum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lastRenderedPageBreak/>
        <w:t>143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Scheie syndrome (MPS I-S)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Smith-Lemli-Opitz (SLO)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Stickler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Sturge-Weber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147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Treacher Collins syndrome</w:t>
      </w:r>
    </w:p>
    <w:p w:rsidR="007160DA" w:rsidRPr="007D1FAB" w:rsidRDefault="007160DA" w:rsidP="00B42DCB">
      <w:pPr>
        <w:tabs>
          <w:tab w:val="left" w:pos="720"/>
        </w:tabs>
        <w:ind w:left="720" w:hanging="720"/>
        <w:rPr>
          <w:rFonts w:cs="Arial"/>
        </w:rPr>
      </w:pPr>
      <w:r w:rsidRPr="007D1FAB">
        <w:rPr>
          <w:rFonts w:cs="Arial"/>
        </w:rPr>
        <w:t>148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Trisomy 13 (Trisomy 13-15, Patau syndrome)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149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Trisomy 18 (Edwards syndrome)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150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Turner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151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Usher I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152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Usher II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153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Usher III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154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Vogt-Koyanagi-Harada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155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Waardenburg syndrome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156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Wildervanck syndrome</w:t>
      </w:r>
    </w:p>
    <w:p w:rsidR="007160DA" w:rsidRPr="007D1FAB" w:rsidRDefault="007160DA" w:rsidP="00597383">
      <w:pPr>
        <w:tabs>
          <w:tab w:val="left" w:pos="720"/>
        </w:tabs>
        <w:ind w:left="810" w:hanging="810"/>
        <w:rPr>
          <w:rFonts w:cs="Arial"/>
        </w:rPr>
      </w:pPr>
      <w:r w:rsidRPr="007D1FAB">
        <w:rPr>
          <w:rFonts w:cs="Arial"/>
        </w:rPr>
        <w:t>157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Wolf-Hirschhorn syndrome (Trisomy 4p)</w:t>
      </w:r>
    </w:p>
    <w:p w:rsidR="007160DA" w:rsidRPr="007D1FAB" w:rsidRDefault="007160DA" w:rsidP="00B81AB6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199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Other __________________________</w:t>
      </w:r>
    </w:p>
    <w:p w:rsidR="00B81AB6" w:rsidRDefault="00B81AB6" w:rsidP="00AC53D6">
      <w:pPr>
        <w:tabs>
          <w:tab w:val="left" w:pos="420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501"/>
          <w:tab w:val="left" w:pos="6862"/>
          <w:tab w:val="left" w:pos="7224"/>
          <w:tab w:val="left" w:pos="7585"/>
          <w:tab w:val="left" w:pos="7946"/>
          <w:tab w:val="left" w:pos="8307"/>
          <w:tab w:val="left" w:pos="8668"/>
          <w:tab w:val="left" w:pos="9030"/>
          <w:tab w:val="left" w:pos="9391"/>
          <w:tab w:val="left" w:pos="9752"/>
          <w:tab w:val="left" w:pos="10113"/>
          <w:tab w:val="left" w:pos="10474"/>
        </w:tabs>
        <w:spacing w:after="58"/>
        <w:rPr>
          <w:rFonts w:cs="Arial"/>
          <w:b/>
          <w:bCs/>
        </w:rPr>
        <w:sectPr w:rsidR="00B81AB6" w:rsidSect="00597383">
          <w:type w:val="continuous"/>
          <w:pgSz w:w="12240" w:h="15840"/>
          <w:pgMar w:top="720" w:right="720" w:bottom="1440" w:left="1080" w:header="720" w:footer="339" w:gutter="0"/>
          <w:cols w:num="2" w:sep="1" w:space="720"/>
          <w:docGrid w:linePitch="360"/>
        </w:sectPr>
      </w:pPr>
    </w:p>
    <w:p w:rsidR="007160DA" w:rsidRPr="00597383" w:rsidRDefault="007160DA" w:rsidP="00AC53D6">
      <w:pPr>
        <w:tabs>
          <w:tab w:val="left" w:pos="420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501"/>
          <w:tab w:val="left" w:pos="6862"/>
          <w:tab w:val="left" w:pos="7224"/>
          <w:tab w:val="left" w:pos="7585"/>
          <w:tab w:val="left" w:pos="7946"/>
          <w:tab w:val="left" w:pos="8307"/>
          <w:tab w:val="left" w:pos="8668"/>
          <w:tab w:val="left" w:pos="9030"/>
          <w:tab w:val="left" w:pos="9391"/>
          <w:tab w:val="left" w:pos="9752"/>
          <w:tab w:val="left" w:pos="10113"/>
          <w:tab w:val="left" w:pos="10474"/>
        </w:tabs>
        <w:spacing w:after="58"/>
        <w:rPr>
          <w:rFonts w:cs="Arial"/>
          <w:u w:val="single"/>
        </w:rPr>
      </w:pPr>
      <w:r w:rsidRPr="00597383">
        <w:rPr>
          <w:rFonts w:cs="Arial"/>
          <w:b/>
          <w:bCs/>
          <w:u w:val="single"/>
        </w:rPr>
        <w:t>Pre-Natal/Congenital Complications</w:t>
      </w:r>
    </w:p>
    <w:p w:rsidR="007160DA" w:rsidRPr="007D1FAB" w:rsidRDefault="007160DA" w:rsidP="00597383">
      <w:pPr>
        <w:tabs>
          <w:tab w:val="left" w:pos="720"/>
        </w:tabs>
        <w:rPr>
          <w:rFonts w:cs="Arial"/>
          <w:lang w:val="es-US"/>
        </w:rPr>
      </w:pPr>
      <w:r w:rsidRPr="007D1FAB">
        <w:rPr>
          <w:rFonts w:cs="Arial"/>
          <w:lang w:val="es-US"/>
        </w:rPr>
        <w:t>201</w:t>
      </w:r>
      <w:r w:rsidR="003B5E88">
        <w:rPr>
          <w:rFonts w:cs="Arial"/>
          <w:lang w:val="es-US"/>
        </w:rPr>
        <w:t>.</w:t>
      </w:r>
      <w:r w:rsidRPr="007D1FAB">
        <w:rPr>
          <w:rFonts w:cs="Arial"/>
          <w:lang w:val="es-US"/>
        </w:rPr>
        <w:tab/>
        <w:t>Congenital Rubella</w:t>
      </w:r>
    </w:p>
    <w:p w:rsidR="007160DA" w:rsidRPr="007D1FAB" w:rsidRDefault="007160DA" w:rsidP="00597383">
      <w:pPr>
        <w:tabs>
          <w:tab w:val="left" w:pos="720"/>
        </w:tabs>
        <w:rPr>
          <w:rFonts w:cs="Arial"/>
          <w:lang w:val="es-US"/>
        </w:rPr>
      </w:pPr>
      <w:r w:rsidRPr="007D1FAB">
        <w:rPr>
          <w:rFonts w:cs="Arial"/>
          <w:lang w:val="es-US"/>
        </w:rPr>
        <w:t>202</w:t>
      </w:r>
      <w:r w:rsidR="003B5E88">
        <w:rPr>
          <w:rFonts w:cs="Arial"/>
          <w:lang w:val="es-US"/>
        </w:rPr>
        <w:t>.</w:t>
      </w:r>
      <w:r w:rsidRPr="007D1FAB">
        <w:rPr>
          <w:rFonts w:cs="Arial"/>
          <w:lang w:val="es-US"/>
        </w:rPr>
        <w:tab/>
        <w:t>Congenital Syphilis</w:t>
      </w:r>
    </w:p>
    <w:p w:rsidR="007160DA" w:rsidRPr="007D1FAB" w:rsidRDefault="007160DA" w:rsidP="00597383">
      <w:pPr>
        <w:tabs>
          <w:tab w:val="left" w:pos="720"/>
        </w:tabs>
        <w:rPr>
          <w:rFonts w:cs="Arial"/>
          <w:lang w:val="es-US"/>
        </w:rPr>
      </w:pPr>
      <w:r w:rsidRPr="007D1FAB">
        <w:rPr>
          <w:rFonts w:cs="Arial"/>
          <w:lang w:val="es-US"/>
        </w:rPr>
        <w:t>203</w:t>
      </w:r>
      <w:r w:rsidR="003B5E88">
        <w:rPr>
          <w:rFonts w:cs="Arial"/>
          <w:lang w:val="es-US"/>
        </w:rPr>
        <w:t>.</w:t>
      </w:r>
      <w:r w:rsidRPr="007D1FAB">
        <w:rPr>
          <w:rFonts w:cs="Arial"/>
          <w:lang w:val="es-US"/>
        </w:rPr>
        <w:tab/>
        <w:t>Congenital Toxoplasmosis</w:t>
      </w:r>
    </w:p>
    <w:p w:rsidR="007160DA" w:rsidRPr="007D1FAB" w:rsidRDefault="007160DA" w:rsidP="00597383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204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Cytomegalovirus (CMV)</w:t>
      </w:r>
    </w:p>
    <w:p w:rsidR="007160DA" w:rsidRPr="007D1FAB" w:rsidRDefault="007160DA" w:rsidP="00597383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205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Fetal Alcohol syndrome</w:t>
      </w:r>
    </w:p>
    <w:p w:rsidR="007160DA" w:rsidRPr="007D1FAB" w:rsidRDefault="007160DA" w:rsidP="00597383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206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Hydrocephaly</w:t>
      </w:r>
    </w:p>
    <w:p w:rsidR="007160DA" w:rsidRPr="007D1FAB" w:rsidRDefault="007160DA" w:rsidP="00597383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207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Maternal Drug Use</w:t>
      </w:r>
    </w:p>
    <w:p w:rsidR="007160DA" w:rsidRPr="007D1FAB" w:rsidRDefault="007160DA" w:rsidP="00597383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208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Microcephaly</w:t>
      </w:r>
    </w:p>
    <w:p w:rsidR="007160DA" w:rsidRPr="007D1FAB" w:rsidRDefault="007160DA" w:rsidP="00597383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209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Neonatal Herpes Simplex (HSV)</w:t>
      </w:r>
    </w:p>
    <w:p w:rsidR="007160DA" w:rsidRPr="007D1FAB" w:rsidRDefault="007160DA" w:rsidP="00597383">
      <w:pPr>
        <w:tabs>
          <w:tab w:val="left" w:pos="720"/>
        </w:tabs>
        <w:rPr>
          <w:rFonts w:cs="Arial"/>
        </w:rPr>
      </w:pPr>
      <w:r w:rsidRPr="007D1FAB">
        <w:rPr>
          <w:rFonts w:cs="Arial"/>
        </w:rPr>
        <w:t>299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Other_______________________</w:t>
      </w:r>
    </w:p>
    <w:p w:rsidR="00F14F9F" w:rsidRPr="00597383" w:rsidRDefault="00F14F9F" w:rsidP="00F14F9F">
      <w:pPr>
        <w:tabs>
          <w:tab w:val="left" w:pos="420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  <w:tab w:val="left" w:pos="6501"/>
          <w:tab w:val="left" w:pos="6862"/>
          <w:tab w:val="left" w:pos="7224"/>
          <w:tab w:val="left" w:pos="7585"/>
          <w:tab w:val="left" w:pos="7946"/>
          <w:tab w:val="left" w:pos="8307"/>
          <w:tab w:val="left" w:pos="8668"/>
          <w:tab w:val="left" w:pos="9030"/>
          <w:tab w:val="left" w:pos="9391"/>
          <w:tab w:val="left" w:pos="9752"/>
          <w:tab w:val="left" w:pos="10113"/>
          <w:tab w:val="left" w:pos="10474"/>
        </w:tabs>
        <w:spacing w:after="58"/>
        <w:rPr>
          <w:rFonts w:cs="Arial"/>
          <w:u w:val="single"/>
        </w:rPr>
      </w:pPr>
      <w:r w:rsidRPr="00597383">
        <w:rPr>
          <w:rFonts w:cs="Arial"/>
          <w:b/>
          <w:bCs/>
          <w:u w:val="single"/>
        </w:rPr>
        <w:t>Post-Natal/Non-Congenital Complications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Asphyxia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302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Direct Trauma to the eye and/or ear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303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Encephalitis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304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Infections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305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Meningitis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306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Severe Head Injury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307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Stroke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308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Tumors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309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Chemically Induced</w:t>
      </w:r>
    </w:p>
    <w:p w:rsidR="007160DA" w:rsidRPr="007D1FAB" w:rsidRDefault="007160DA" w:rsidP="00597383">
      <w:pPr>
        <w:tabs>
          <w:tab w:val="left" w:pos="1080"/>
        </w:tabs>
        <w:ind w:left="810" w:hanging="810"/>
        <w:rPr>
          <w:rFonts w:cs="Arial"/>
        </w:rPr>
      </w:pPr>
      <w:r w:rsidRPr="007D1FAB">
        <w:rPr>
          <w:rFonts w:cs="Arial"/>
        </w:rPr>
        <w:t>399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Other _______________________</w:t>
      </w:r>
    </w:p>
    <w:p w:rsidR="00597383" w:rsidRDefault="00597383" w:rsidP="00E15D19">
      <w:pPr>
        <w:spacing w:after="58"/>
        <w:rPr>
          <w:rFonts w:cs="Arial"/>
          <w:b/>
          <w:bCs/>
        </w:rPr>
        <w:sectPr w:rsidR="00597383" w:rsidSect="00597383">
          <w:type w:val="continuous"/>
          <w:pgSz w:w="12240" w:h="15840"/>
          <w:pgMar w:top="720" w:right="720" w:bottom="1440" w:left="1080" w:header="720" w:footer="339" w:gutter="0"/>
          <w:cols w:num="2" w:sep="1" w:space="720"/>
          <w:docGrid w:linePitch="360"/>
        </w:sectPr>
      </w:pPr>
    </w:p>
    <w:p w:rsidR="007160DA" w:rsidRPr="00597383" w:rsidRDefault="007160DA" w:rsidP="00E15D19">
      <w:pPr>
        <w:spacing w:after="58"/>
        <w:rPr>
          <w:rFonts w:cs="Arial"/>
          <w:u w:val="single"/>
        </w:rPr>
      </w:pPr>
      <w:r w:rsidRPr="00597383">
        <w:rPr>
          <w:rFonts w:cs="Arial"/>
          <w:b/>
          <w:bCs/>
          <w:u w:val="single"/>
        </w:rPr>
        <w:t>Related to Prematurity</w:t>
      </w:r>
    </w:p>
    <w:p w:rsidR="007160DA" w:rsidRDefault="007160DA" w:rsidP="00597383">
      <w:pPr>
        <w:tabs>
          <w:tab w:val="left" w:pos="1080"/>
        </w:tabs>
        <w:ind w:left="720" w:hanging="720"/>
        <w:jc w:val="both"/>
        <w:rPr>
          <w:rFonts w:cs="Arial"/>
        </w:rPr>
      </w:pPr>
      <w:r w:rsidRPr="007D1FAB">
        <w:rPr>
          <w:rFonts w:cs="Arial"/>
        </w:rPr>
        <w:t>401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Complications of Prematurity</w:t>
      </w:r>
    </w:p>
    <w:p w:rsidR="00F14F9F" w:rsidRPr="00597383" w:rsidRDefault="00F14F9F" w:rsidP="00E15D19">
      <w:pPr>
        <w:spacing w:after="58"/>
        <w:rPr>
          <w:rFonts w:cs="Arial"/>
          <w:u w:val="single"/>
        </w:rPr>
      </w:pPr>
      <w:r w:rsidRPr="00597383">
        <w:rPr>
          <w:rFonts w:cs="Arial"/>
          <w:b/>
          <w:bCs/>
          <w:u w:val="single"/>
        </w:rPr>
        <w:t>Undiagnosed</w:t>
      </w:r>
    </w:p>
    <w:p w:rsidR="00597383" w:rsidRDefault="007160DA" w:rsidP="00395ABE">
      <w:pPr>
        <w:tabs>
          <w:tab w:val="left" w:pos="810"/>
        </w:tabs>
        <w:spacing w:after="58"/>
        <w:jc w:val="both"/>
        <w:rPr>
          <w:rFonts w:cs="Arial"/>
        </w:rPr>
        <w:sectPr w:rsidR="00597383" w:rsidSect="00597383">
          <w:type w:val="continuous"/>
          <w:pgSz w:w="12240" w:h="15840"/>
          <w:pgMar w:top="720" w:right="720" w:bottom="1440" w:left="1080" w:header="720" w:footer="339" w:gutter="0"/>
          <w:cols w:num="2" w:sep="1" w:space="720"/>
          <w:docGrid w:linePitch="360"/>
        </w:sectPr>
      </w:pPr>
      <w:r w:rsidRPr="007D1FAB">
        <w:rPr>
          <w:rFonts w:cs="Arial"/>
        </w:rPr>
        <w:t>501</w:t>
      </w:r>
      <w:r w:rsidR="003B5E88">
        <w:rPr>
          <w:rFonts w:cs="Arial"/>
        </w:rPr>
        <w:t>.</w:t>
      </w:r>
      <w:r w:rsidRPr="007D1FAB">
        <w:rPr>
          <w:rFonts w:cs="Arial"/>
        </w:rPr>
        <w:tab/>
        <w:t>No Determination of Etiology</w:t>
      </w:r>
    </w:p>
    <w:p w:rsidR="004D1F25" w:rsidRPr="00A91023" w:rsidRDefault="004D1F25" w:rsidP="004D1F25">
      <w:pPr>
        <w:pStyle w:val="Heading4"/>
      </w:pPr>
      <w:r w:rsidRPr="00A91023">
        <w:t xml:space="preserve">Column 9- Race/Ethnicity </w:t>
      </w:r>
    </w:p>
    <w:p w:rsidR="004D1F25" w:rsidRPr="00A91023" w:rsidRDefault="00395ABE" w:rsidP="00D86511">
      <w:pPr>
        <w:ind w:left="360"/>
        <w:rPr>
          <w:bCs/>
        </w:rPr>
      </w:pPr>
      <w:r>
        <w:rPr>
          <w:bCs/>
        </w:rPr>
        <w:t>Numeric. Acceptable codes:</w:t>
      </w:r>
    </w:p>
    <w:p w:rsidR="00597383" w:rsidRDefault="00597383" w:rsidP="004D1F25">
      <w:pPr>
        <w:numPr>
          <w:ilvl w:val="0"/>
          <w:numId w:val="21"/>
        </w:numPr>
        <w:sectPr w:rsidR="00597383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4D1F25" w:rsidRPr="00A91023" w:rsidRDefault="004D1F25" w:rsidP="004D1F25">
      <w:pPr>
        <w:numPr>
          <w:ilvl w:val="0"/>
          <w:numId w:val="21"/>
        </w:numPr>
      </w:pPr>
      <w:r w:rsidRPr="00A91023">
        <w:t>American Indian or Alaska Native</w:t>
      </w:r>
    </w:p>
    <w:p w:rsidR="004D1F25" w:rsidRPr="00A91023" w:rsidRDefault="004D1F25" w:rsidP="004D1F25">
      <w:pPr>
        <w:numPr>
          <w:ilvl w:val="0"/>
          <w:numId w:val="21"/>
        </w:numPr>
      </w:pPr>
      <w:r w:rsidRPr="00A91023">
        <w:t>Asian</w:t>
      </w:r>
    </w:p>
    <w:p w:rsidR="004D1F25" w:rsidRPr="00A91023" w:rsidRDefault="004D1F25" w:rsidP="004D1F25">
      <w:pPr>
        <w:numPr>
          <w:ilvl w:val="0"/>
          <w:numId w:val="21"/>
        </w:numPr>
      </w:pPr>
      <w:r w:rsidRPr="00A91023">
        <w:t>Black</w:t>
      </w:r>
    </w:p>
    <w:p w:rsidR="004D1F25" w:rsidRPr="00A91023" w:rsidRDefault="004D1F25" w:rsidP="004D1F25">
      <w:pPr>
        <w:numPr>
          <w:ilvl w:val="0"/>
          <w:numId w:val="21"/>
        </w:numPr>
      </w:pPr>
      <w:r w:rsidRPr="00A91023">
        <w:t>Hispanic</w:t>
      </w:r>
    </w:p>
    <w:p w:rsidR="004D1F25" w:rsidRPr="00A91023" w:rsidRDefault="004D1F25" w:rsidP="004D1F25">
      <w:pPr>
        <w:numPr>
          <w:ilvl w:val="0"/>
          <w:numId w:val="21"/>
        </w:numPr>
        <w:rPr>
          <w:bCs/>
        </w:rPr>
      </w:pPr>
      <w:r w:rsidRPr="00A91023">
        <w:t>White</w:t>
      </w:r>
    </w:p>
    <w:p w:rsidR="004D1F25" w:rsidRPr="00A91023" w:rsidRDefault="004D1F25" w:rsidP="004D1F25">
      <w:pPr>
        <w:numPr>
          <w:ilvl w:val="0"/>
          <w:numId w:val="21"/>
        </w:numPr>
        <w:rPr>
          <w:bCs/>
        </w:rPr>
      </w:pPr>
      <w:r w:rsidRPr="00A91023">
        <w:t>Native Hawaiian /Pacific Islander</w:t>
      </w:r>
    </w:p>
    <w:p w:rsidR="004D1F25" w:rsidRPr="00A91023" w:rsidRDefault="004D1F25" w:rsidP="004D1F25">
      <w:pPr>
        <w:numPr>
          <w:ilvl w:val="0"/>
          <w:numId w:val="21"/>
        </w:numPr>
        <w:rPr>
          <w:bCs/>
        </w:rPr>
      </w:pPr>
      <w:r w:rsidRPr="00A91023">
        <w:t>Two or more races</w:t>
      </w:r>
    </w:p>
    <w:p w:rsidR="00597383" w:rsidRDefault="00597383" w:rsidP="004D1F25">
      <w:pPr>
        <w:pStyle w:val="Heading4"/>
        <w:sectPr w:rsidR="00597383" w:rsidSect="00597383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5344D3" w:rsidRDefault="005344D3">
      <w:pPr>
        <w:rPr>
          <w:rFonts w:eastAsiaTheme="majorEastAsia" w:cstheme="majorBidi"/>
          <w:b/>
          <w:bCs/>
          <w:iCs/>
        </w:rPr>
      </w:pPr>
      <w:r>
        <w:br w:type="page"/>
      </w:r>
    </w:p>
    <w:p w:rsidR="004D1F25" w:rsidRPr="00A91023" w:rsidRDefault="004D1F25" w:rsidP="004D1F25">
      <w:pPr>
        <w:pStyle w:val="Heading4"/>
      </w:pPr>
      <w:r w:rsidRPr="00A91023">
        <w:lastRenderedPageBreak/>
        <w:t xml:space="preserve">Column 10 - Documented Vision Loss </w:t>
      </w:r>
    </w:p>
    <w:p w:rsidR="007160DA" w:rsidRPr="00EB19C2" w:rsidRDefault="00EB19C2" w:rsidP="00D86511">
      <w:pPr>
        <w:spacing w:line="240" w:lineRule="atLeast"/>
        <w:ind w:left="360"/>
        <w:rPr>
          <w:rFonts w:cs="Arial"/>
          <w:i/>
        </w:rPr>
      </w:pPr>
      <w:r w:rsidRPr="00EB19C2">
        <w:rPr>
          <w:rFonts w:cs="Arial"/>
          <w:bCs/>
          <w:i/>
        </w:rPr>
        <w:t xml:space="preserve">Please note: </w:t>
      </w:r>
      <w:r w:rsidR="007160DA" w:rsidRPr="00EB19C2">
        <w:rPr>
          <w:rFonts w:cs="Arial"/>
          <w:bCs/>
          <w:i/>
        </w:rPr>
        <w:t>Items 5 and 8 are intentionally not used and th</w:t>
      </w:r>
      <w:r w:rsidRPr="00EB19C2">
        <w:rPr>
          <w:rFonts w:cs="Arial"/>
          <w:bCs/>
          <w:i/>
        </w:rPr>
        <w:t>ey are unavailable as an option.</w:t>
      </w:r>
    </w:p>
    <w:p w:rsidR="004D1F25" w:rsidRPr="00A91023" w:rsidRDefault="00395ABE" w:rsidP="00D86511">
      <w:pPr>
        <w:ind w:left="360"/>
        <w:rPr>
          <w:bCs/>
        </w:rPr>
      </w:pPr>
      <w:r>
        <w:rPr>
          <w:bCs/>
        </w:rPr>
        <w:t>Numeric. Acceptable codes:</w:t>
      </w:r>
    </w:p>
    <w:p w:rsidR="007C4F50" w:rsidRDefault="007C4F50" w:rsidP="004D1F25">
      <w:pPr>
        <w:numPr>
          <w:ilvl w:val="0"/>
          <w:numId w:val="22"/>
        </w:numPr>
        <w:rPr>
          <w:bCs/>
        </w:rPr>
        <w:sectPr w:rsidR="007C4F50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4D1F25" w:rsidRPr="00A91023" w:rsidRDefault="004D1F25" w:rsidP="004D1F25">
      <w:pPr>
        <w:numPr>
          <w:ilvl w:val="0"/>
          <w:numId w:val="22"/>
        </w:numPr>
        <w:rPr>
          <w:bCs/>
        </w:rPr>
      </w:pPr>
      <w:r w:rsidRPr="00A91023">
        <w:rPr>
          <w:bCs/>
        </w:rPr>
        <w:t>Low Vision (visual acuity of 20/70 to 20/200&gt;)</w:t>
      </w:r>
    </w:p>
    <w:p w:rsidR="004D1F25" w:rsidRPr="00A91023" w:rsidRDefault="004D1F25" w:rsidP="004D1F25">
      <w:pPr>
        <w:numPr>
          <w:ilvl w:val="0"/>
          <w:numId w:val="22"/>
        </w:numPr>
        <w:rPr>
          <w:bCs/>
        </w:rPr>
      </w:pPr>
      <w:r w:rsidRPr="00A91023">
        <w:rPr>
          <w:bCs/>
        </w:rPr>
        <w:t>Legally Blind (visual acuity of 20/200 or less or a field restriction of 20 degrees)</w:t>
      </w:r>
    </w:p>
    <w:p w:rsidR="004D1F25" w:rsidRPr="00A91023" w:rsidRDefault="004D1F25" w:rsidP="004D1F25">
      <w:pPr>
        <w:numPr>
          <w:ilvl w:val="0"/>
          <w:numId w:val="22"/>
        </w:numPr>
        <w:rPr>
          <w:bCs/>
        </w:rPr>
      </w:pPr>
      <w:r w:rsidRPr="00A91023">
        <w:rPr>
          <w:bCs/>
        </w:rPr>
        <w:t>Light Perception Only</w:t>
      </w:r>
    </w:p>
    <w:p w:rsidR="004D1F25" w:rsidRPr="00A91023" w:rsidRDefault="004D1F25" w:rsidP="004D1F25">
      <w:pPr>
        <w:numPr>
          <w:ilvl w:val="0"/>
          <w:numId w:val="22"/>
        </w:numPr>
        <w:rPr>
          <w:bCs/>
        </w:rPr>
      </w:pPr>
      <w:r w:rsidRPr="00A91023">
        <w:rPr>
          <w:bCs/>
        </w:rPr>
        <w:t>Totally Blind</w:t>
      </w:r>
      <w:r w:rsidRPr="00A91023">
        <w:rPr>
          <w:bCs/>
        </w:rPr>
        <w:tab/>
      </w:r>
    </w:p>
    <w:p w:rsidR="004D1F25" w:rsidRPr="00395ABE" w:rsidRDefault="004D1F25" w:rsidP="004D1F25">
      <w:pPr>
        <w:numPr>
          <w:ilvl w:val="0"/>
          <w:numId w:val="22"/>
        </w:numPr>
        <w:rPr>
          <w:b/>
          <w:bCs/>
          <w:i/>
        </w:rPr>
      </w:pPr>
      <w:r w:rsidRPr="00395ABE">
        <w:rPr>
          <w:b/>
          <w:bCs/>
          <w:i/>
        </w:rPr>
        <w:t xml:space="preserve">Intentionally not used </w:t>
      </w:r>
    </w:p>
    <w:p w:rsidR="004D1F25" w:rsidRPr="00A91023" w:rsidRDefault="004D1F25" w:rsidP="004D1F25">
      <w:pPr>
        <w:numPr>
          <w:ilvl w:val="0"/>
          <w:numId w:val="22"/>
        </w:numPr>
        <w:rPr>
          <w:bCs/>
        </w:rPr>
      </w:pPr>
      <w:r w:rsidRPr="00A91023">
        <w:rPr>
          <w:bCs/>
        </w:rPr>
        <w:t>Diagnosed Progressive Loss, or</w:t>
      </w:r>
    </w:p>
    <w:p w:rsidR="004D1F25" w:rsidRPr="00A91023" w:rsidRDefault="004D1F25" w:rsidP="004D1F25">
      <w:pPr>
        <w:numPr>
          <w:ilvl w:val="0"/>
          <w:numId w:val="22"/>
        </w:numPr>
        <w:rPr>
          <w:bCs/>
        </w:rPr>
      </w:pPr>
      <w:r w:rsidRPr="00A91023">
        <w:rPr>
          <w:bCs/>
        </w:rPr>
        <w:t>Further Testing Needed, or</w:t>
      </w:r>
    </w:p>
    <w:p w:rsidR="004D1F25" w:rsidRPr="00395ABE" w:rsidRDefault="004D1F25" w:rsidP="004D1F25">
      <w:pPr>
        <w:numPr>
          <w:ilvl w:val="0"/>
          <w:numId w:val="22"/>
        </w:numPr>
        <w:rPr>
          <w:b/>
          <w:bCs/>
          <w:i/>
        </w:rPr>
      </w:pPr>
      <w:r w:rsidRPr="00A91023">
        <w:rPr>
          <w:bCs/>
          <w:i/>
        </w:rPr>
        <w:t xml:space="preserve"> </w:t>
      </w:r>
      <w:r w:rsidRPr="00395ABE">
        <w:rPr>
          <w:b/>
          <w:bCs/>
          <w:i/>
        </w:rPr>
        <w:t xml:space="preserve">Intentionally not used </w:t>
      </w:r>
    </w:p>
    <w:p w:rsidR="004D1F25" w:rsidRPr="00A91023" w:rsidRDefault="004D1F25" w:rsidP="004D1F25">
      <w:pPr>
        <w:numPr>
          <w:ilvl w:val="0"/>
          <w:numId w:val="22"/>
        </w:numPr>
        <w:rPr>
          <w:bCs/>
        </w:rPr>
      </w:pPr>
      <w:r w:rsidRPr="00A91023">
        <w:rPr>
          <w:bCs/>
        </w:rPr>
        <w:t>Documented Functional Vision Loss</w:t>
      </w:r>
    </w:p>
    <w:p w:rsidR="007C4F50" w:rsidRDefault="007C4F50" w:rsidP="004D1F25">
      <w:pPr>
        <w:pStyle w:val="Heading4"/>
        <w:sectPr w:rsidR="007C4F50" w:rsidSect="007C4F50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4D1F25" w:rsidRPr="00A91023" w:rsidRDefault="004D1F25" w:rsidP="004D1F25">
      <w:pPr>
        <w:pStyle w:val="Heading4"/>
      </w:pPr>
      <w:r w:rsidRPr="00A91023">
        <w:t>Column 11 - Cortical Vision Impairment</w:t>
      </w:r>
    </w:p>
    <w:p w:rsidR="004D1F25" w:rsidRPr="00A91023" w:rsidRDefault="00395ABE" w:rsidP="00D86511">
      <w:pPr>
        <w:ind w:left="360"/>
        <w:rPr>
          <w:bCs/>
          <w:iCs/>
        </w:rPr>
      </w:pPr>
      <w:r>
        <w:rPr>
          <w:bCs/>
          <w:iCs/>
        </w:rPr>
        <w:t>Numeric. Acceptable codes:</w:t>
      </w:r>
    </w:p>
    <w:p w:rsidR="004D1F25" w:rsidRPr="00A91023" w:rsidRDefault="004D1F25" w:rsidP="004D1F25">
      <w:pPr>
        <w:numPr>
          <w:ilvl w:val="0"/>
          <w:numId w:val="23"/>
        </w:numPr>
        <w:rPr>
          <w:bCs/>
          <w:iCs/>
        </w:rPr>
      </w:pPr>
      <w:r w:rsidRPr="00A91023">
        <w:rPr>
          <w:bCs/>
          <w:iCs/>
        </w:rPr>
        <w:t>No</w:t>
      </w:r>
    </w:p>
    <w:p w:rsidR="004D1F25" w:rsidRPr="00A91023" w:rsidRDefault="004D1F25" w:rsidP="004D1F25">
      <w:pPr>
        <w:numPr>
          <w:ilvl w:val="0"/>
          <w:numId w:val="23"/>
        </w:numPr>
        <w:tabs>
          <w:tab w:val="left" w:pos="720"/>
        </w:tabs>
        <w:rPr>
          <w:bCs/>
          <w:iCs/>
        </w:rPr>
      </w:pPr>
      <w:r w:rsidRPr="00A91023">
        <w:rPr>
          <w:bCs/>
          <w:iCs/>
        </w:rPr>
        <w:t>Yes</w:t>
      </w:r>
    </w:p>
    <w:p w:rsidR="004D1F25" w:rsidRPr="00A91023" w:rsidRDefault="004D1F25" w:rsidP="004D1F25">
      <w:pPr>
        <w:numPr>
          <w:ilvl w:val="0"/>
          <w:numId w:val="23"/>
        </w:numPr>
        <w:tabs>
          <w:tab w:val="left" w:pos="720"/>
        </w:tabs>
        <w:rPr>
          <w:bCs/>
          <w:iCs/>
        </w:rPr>
      </w:pPr>
      <w:r w:rsidRPr="00A91023">
        <w:rPr>
          <w:bCs/>
          <w:iCs/>
        </w:rPr>
        <w:t>Unknown</w:t>
      </w:r>
    </w:p>
    <w:p w:rsidR="004D1F25" w:rsidRPr="00A91023" w:rsidRDefault="004D1F25" w:rsidP="004D1F25">
      <w:pPr>
        <w:pStyle w:val="Heading4"/>
      </w:pPr>
      <w:r w:rsidRPr="00A91023">
        <w:t>Column 12 - Documented Hearing Loss</w:t>
      </w:r>
    </w:p>
    <w:p w:rsidR="004D1F25" w:rsidRPr="00A91023" w:rsidRDefault="004D1F25" w:rsidP="00EB19C2">
      <w:pPr>
        <w:ind w:left="360"/>
        <w:rPr>
          <w:bCs/>
          <w:i/>
          <w:iCs/>
        </w:rPr>
      </w:pPr>
      <w:r w:rsidRPr="00A91023">
        <w:rPr>
          <w:bCs/>
          <w:i/>
          <w:iCs/>
        </w:rPr>
        <w:t>Please note: Item 8 is intentionally not used or available as an option.</w:t>
      </w:r>
    </w:p>
    <w:p w:rsidR="004D1F25" w:rsidRPr="00A91023" w:rsidRDefault="00395ABE" w:rsidP="00D86511">
      <w:pPr>
        <w:ind w:left="360"/>
        <w:rPr>
          <w:bCs/>
        </w:rPr>
      </w:pPr>
      <w:r>
        <w:rPr>
          <w:bCs/>
          <w:iCs/>
        </w:rPr>
        <w:t>Numeric. Acceptable codes:</w:t>
      </w:r>
    </w:p>
    <w:p w:rsidR="007C4F50" w:rsidRDefault="007C4F50" w:rsidP="004D1F25">
      <w:pPr>
        <w:numPr>
          <w:ilvl w:val="0"/>
          <w:numId w:val="24"/>
        </w:numPr>
        <w:rPr>
          <w:bCs/>
        </w:rPr>
        <w:sectPr w:rsidR="007C4F50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 w:rsidRPr="00A91023">
        <w:rPr>
          <w:bCs/>
        </w:rPr>
        <w:t xml:space="preserve">Mild </w:t>
      </w:r>
      <w:r w:rsidRPr="00A91023">
        <w:rPr>
          <w:bCs/>
        </w:rPr>
        <w:tab/>
        <w:t>(26-40 dB loss)</w:t>
      </w: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 w:rsidRPr="00A91023">
        <w:rPr>
          <w:bCs/>
        </w:rPr>
        <w:t>Moderate (41-55 dB loss)</w:t>
      </w: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 w:rsidRPr="00A91023">
        <w:rPr>
          <w:bCs/>
        </w:rPr>
        <w:t>Moderately Severe (56-70 dB loss)</w:t>
      </w: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Severe </w:t>
      </w:r>
      <w:r w:rsidRPr="00A91023">
        <w:rPr>
          <w:bCs/>
        </w:rPr>
        <w:t>(71-90 dB loss)</w:t>
      </w: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 w:rsidRPr="00A91023">
        <w:rPr>
          <w:bCs/>
        </w:rPr>
        <w:t>Profound (91+ dB loss)</w:t>
      </w: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 w:rsidRPr="00A91023">
        <w:rPr>
          <w:bCs/>
        </w:rPr>
        <w:t>Diagnosed Progressive Loss, or</w:t>
      </w: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 w:rsidRPr="00A91023">
        <w:rPr>
          <w:bCs/>
        </w:rPr>
        <w:t>Further Testing Needed, or</w:t>
      </w:r>
    </w:p>
    <w:p w:rsidR="004D1F25" w:rsidRPr="00395ABE" w:rsidRDefault="004D1F25" w:rsidP="004D1F25">
      <w:pPr>
        <w:numPr>
          <w:ilvl w:val="0"/>
          <w:numId w:val="24"/>
        </w:numPr>
        <w:rPr>
          <w:b/>
          <w:bCs/>
          <w:i/>
        </w:rPr>
      </w:pPr>
      <w:r w:rsidRPr="00395ABE">
        <w:rPr>
          <w:b/>
          <w:bCs/>
          <w:i/>
        </w:rPr>
        <w:t>Intentionally not used</w:t>
      </w:r>
    </w:p>
    <w:p w:rsidR="004D1F25" w:rsidRPr="00A91023" w:rsidRDefault="004D1F25" w:rsidP="004D1F25">
      <w:pPr>
        <w:numPr>
          <w:ilvl w:val="0"/>
          <w:numId w:val="24"/>
        </w:numPr>
        <w:rPr>
          <w:bCs/>
        </w:rPr>
      </w:pPr>
      <w:r w:rsidRPr="00A91023">
        <w:rPr>
          <w:bCs/>
        </w:rPr>
        <w:t>Documented Functional Hearing Loss</w:t>
      </w:r>
    </w:p>
    <w:p w:rsidR="007C4F50" w:rsidRDefault="007C4F50" w:rsidP="004D1F25">
      <w:pPr>
        <w:pStyle w:val="Heading4"/>
        <w:sectPr w:rsidR="007C4F50" w:rsidSect="007C4F50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4D1F25" w:rsidRPr="00A91023" w:rsidRDefault="004D1F25" w:rsidP="004D1F25">
      <w:pPr>
        <w:pStyle w:val="Heading4"/>
      </w:pPr>
      <w:r w:rsidRPr="00A91023">
        <w:t>Column 13 - Central Auditory Processing Disorder</w:t>
      </w:r>
    </w:p>
    <w:p w:rsidR="004D1F25" w:rsidRPr="00A91023" w:rsidRDefault="00395ABE" w:rsidP="00D86511">
      <w:pPr>
        <w:ind w:left="360"/>
      </w:pPr>
      <w:r>
        <w:rPr>
          <w:bCs/>
          <w:iCs/>
        </w:rPr>
        <w:t>Numeric. Acceptable codes:</w:t>
      </w:r>
    </w:p>
    <w:p w:rsidR="004D1F25" w:rsidRPr="00A91023" w:rsidRDefault="004D1F25" w:rsidP="004D1F25">
      <w:pPr>
        <w:numPr>
          <w:ilvl w:val="0"/>
          <w:numId w:val="27"/>
        </w:numPr>
        <w:rPr>
          <w:bCs/>
          <w:iCs/>
        </w:rPr>
      </w:pPr>
      <w:r w:rsidRPr="00A91023">
        <w:rPr>
          <w:bCs/>
          <w:iCs/>
        </w:rPr>
        <w:t>No</w:t>
      </w:r>
    </w:p>
    <w:p w:rsidR="004D1F25" w:rsidRPr="00A91023" w:rsidRDefault="004D1F25" w:rsidP="004D1F25">
      <w:pPr>
        <w:numPr>
          <w:ilvl w:val="0"/>
          <w:numId w:val="27"/>
        </w:numPr>
        <w:tabs>
          <w:tab w:val="left" w:pos="720"/>
        </w:tabs>
        <w:rPr>
          <w:bCs/>
          <w:iCs/>
        </w:rPr>
      </w:pPr>
      <w:r w:rsidRPr="00A91023">
        <w:rPr>
          <w:bCs/>
          <w:iCs/>
        </w:rPr>
        <w:t>Yes</w:t>
      </w:r>
    </w:p>
    <w:p w:rsidR="004D1F25" w:rsidRPr="00A91023" w:rsidRDefault="004D1F25" w:rsidP="004D1F25">
      <w:pPr>
        <w:numPr>
          <w:ilvl w:val="0"/>
          <w:numId w:val="27"/>
        </w:numPr>
        <w:tabs>
          <w:tab w:val="left" w:pos="720"/>
        </w:tabs>
        <w:rPr>
          <w:bCs/>
          <w:iCs/>
        </w:rPr>
      </w:pPr>
      <w:r w:rsidRPr="00A91023">
        <w:rPr>
          <w:bCs/>
          <w:iCs/>
        </w:rPr>
        <w:t>Unknown</w:t>
      </w:r>
    </w:p>
    <w:p w:rsidR="004D1F25" w:rsidRPr="00A91023" w:rsidRDefault="004D1F25" w:rsidP="004D1F25">
      <w:pPr>
        <w:pStyle w:val="Heading4"/>
      </w:pPr>
      <w:r w:rsidRPr="00A91023">
        <w:lastRenderedPageBreak/>
        <w:t>Column 14 - Auditory Neuropathy</w:t>
      </w:r>
    </w:p>
    <w:p w:rsidR="004D1F25" w:rsidRPr="00A91023" w:rsidRDefault="00395ABE" w:rsidP="00D86511">
      <w:pPr>
        <w:ind w:left="360"/>
      </w:pPr>
      <w:r>
        <w:rPr>
          <w:bCs/>
          <w:iCs/>
        </w:rPr>
        <w:t>Numeric. Acceptable codes:</w:t>
      </w:r>
    </w:p>
    <w:p w:rsidR="004D1F25" w:rsidRPr="00A91023" w:rsidRDefault="004D1F25" w:rsidP="004D1F25">
      <w:pPr>
        <w:numPr>
          <w:ilvl w:val="0"/>
          <w:numId w:val="28"/>
        </w:numPr>
        <w:rPr>
          <w:bCs/>
          <w:iCs/>
        </w:rPr>
      </w:pPr>
      <w:r w:rsidRPr="00A91023">
        <w:rPr>
          <w:bCs/>
          <w:iCs/>
        </w:rPr>
        <w:t>No</w:t>
      </w:r>
    </w:p>
    <w:p w:rsidR="004D1F25" w:rsidRPr="00A91023" w:rsidRDefault="004D1F25" w:rsidP="004D1F25">
      <w:pPr>
        <w:numPr>
          <w:ilvl w:val="0"/>
          <w:numId w:val="28"/>
        </w:numPr>
        <w:tabs>
          <w:tab w:val="left" w:pos="720"/>
        </w:tabs>
        <w:rPr>
          <w:bCs/>
          <w:iCs/>
        </w:rPr>
      </w:pPr>
      <w:r w:rsidRPr="00A91023">
        <w:rPr>
          <w:bCs/>
          <w:iCs/>
        </w:rPr>
        <w:t>Yes</w:t>
      </w:r>
    </w:p>
    <w:p w:rsidR="004D1F25" w:rsidRPr="00A91023" w:rsidRDefault="004D1F25" w:rsidP="004D1F25">
      <w:pPr>
        <w:numPr>
          <w:ilvl w:val="0"/>
          <w:numId w:val="28"/>
        </w:numPr>
        <w:tabs>
          <w:tab w:val="left" w:pos="720"/>
        </w:tabs>
        <w:rPr>
          <w:bCs/>
          <w:iCs/>
        </w:rPr>
      </w:pPr>
      <w:r w:rsidRPr="00A91023">
        <w:rPr>
          <w:bCs/>
          <w:iCs/>
        </w:rPr>
        <w:t>Unknown</w:t>
      </w:r>
    </w:p>
    <w:p w:rsidR="004D1F25" w:rsidRPr="00A91023" w:rsidRDefault="004D1F25" w:rsidP="004D1F25">
      <w:pPr>
        <w:pStyle w:val="Heading4"/>
      </w:pPr>
      <w:r w:rsidRPr="00A91023">
        <w:t>Column 15 - Cochlear Implants</w:t>
      </w:r>
    </w:p>
    <w:p w:rsidR="004D1F25" w:rsidRPr="00A91023" w:rsidRDefault="00395ABE" w:rsidP="00D86511">
      <w:pPr>
        <w:ind w:left="360"/>
      </w:pPr>
      <w:r>
        <w:rPr>
          <w:bCs/>
          <w:iCs/>
        </w:rPr>
        <w:t>Numeric. Acceptable codes:</w:t>
      </w:r>
    </w:p>
    <w:p w:rsidR="004D1F25" w:rsidRPr="00A91023" w:rsidRDefault="004D1F25" w:rsidP="004D1F25">
      <w:pPr>
        <w:numPr>
          <w:ilvl w:val="0"/>
          <w:numId w:val="29"/>
        </w:numPr>
        <w:rPr>
          <w:bCs/>
          <w:iCs/>
        </w:rPr>
      </w:pPr>
      <w:r w:rsidRPr="00A91023">
        <w:rPr>
          <w:bCs/>
          <w:iCs/>
        </w:rPr>
        <w:t>No</w:t>
      </w:r>
    </w:p>
    <w:p w:rsidR="004D1F25" w:rsidRPr="00A91023" w:rsidRDefault="004D1F25" w:rsidP="004D1F25">
      <w:pPr>
        <w:numPr>
          <w:ilvl w:val="0"/>
          <w:numId w:val="29"/>
        </w:numPr>
        <w:tabs>
          <w:tab w:val="left" w:pos="720"/>
        </w:tabs>
      </w:pPr>
      <w:r w:rsidRPr="00A91023">
        <w:rPr>
          <w:bCs/>
          <w:iCs/>
        </w:rPr>
        <w:t>Yes</w:t>
      </w:r>
    </w:p>
    <w:p w:rsidR="004D1F25" w:rsidRPr="00A91023" w:rsidRDefault="004D1F25" w:rsidP="004D1F25">
      <w:pPr>
        <w:numPr>
          <w:ilvl w:val="0"/>
          <w:numId w:val="29"/>
        </w:numPr>
        <w:tabs>
          <w:tab w:val="left" w:pos="720"/>
        </w:tabs>
      </w:pPr>
      <w:r w:rsidRPr="00A91023">
        <w:rPr>
          <w:bCs/>
          <w:iCs/>
        </w:rPr>
        <w:t>Unknown</w:t>
      </w:r>
    </w:p>
    <w:p w:rsidR="004D1F25" w:rsidRPr="00A91023" w:rsidRDefault="004D1F25" w:rsidP="004D1F25">
      <w:pPr>
        <w:pStyle w:val="Heading4"/>
      </w:pPr>
      <w:r w:rsidRPr="00A91023">
        <w:t>Columns 16-21 - Other Impairments or Conditions</w:t>
      </w:r>
    </w:p>
    <w:p w:rsidR="007C4F50" w:rsidRDefault="007C4F50" w:rsidP="004D1F25">
      <w:pPr>
        <w:numPr>
          <w:ilvl w:val="0"/>
          <w:numId w:val="30"/>
        </w:numPr>
        <w:tabs>
          <w:tab w:val="num" w:pos="360"/>
          <w:tab w:val="left" w:pos="720"/>
        </w:tabs>
        <w:rPr>
          <w:b/>
          <w:bCs/>
        </w:rPr>
        <w:sectPr w:rsidR="007C4F50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4D1F25" w:rsidRPr="00A91023" w:rsidRDefault="004D1F25" w:rsidP="007C4F50">
      <w:pPr>
        <w:numPr>
          <w:ilvl w:val="0"/>
          <w:numId w:val="30"/>
        </w:numPr>
        <w:tabs>
          <w:tab w:val="clear" w:pos="720"/>
          <w:tab w:val="num" w:pos="360"/>
          <w:tab w:val="left" w:pos="1170"/>
          <w:tab w:val="left" w:pos="2160"/>
        </w:tabs>
        <w:rPr>
          <w:bCs/>
        </w:rPr>
      </w:pPr>
      <w:r w:rsidRPr="00D922E1">
        <w:rPr>
          <w:b/>
          <w:bCs/>
        </w:rPr>
        <w:t>Column 16 -</w:t>
      </w:r>
      <w:r>
        <w:rPr>
          <w:bCs/>
        </w:rPr>
        <w:t xml:space="preserve"> </w:t>
      </w:r>
      <w:r w:rsidRPr="00A91023">
        <w:rPr>
          <w:bCs/>
        </w:rPr>
        <w:t>Orthopedic/Physical Impairments</w:t>
      </w:r>
    </w:p>
    <w:p w:rsidR="004D1F25" w:rsidRPr="00A91023" w:rsidRDefault="004D1F25" w:rsidP="004D1F25">
      <w:pPr>
        <w:numPr>
          <w:ilvl w:val="0"/>
          <w:numId w:val="30"/>
        </w:numPr>
        <w:tabs>
          <w:tab w:val="num" w:pos="360"/>
          <w:tab w:val="left" w:pos="720"/>
        </w:tabs>
        <w:rPr>
          <w:bCs/>
        </w:rPr>
      </w:pPr>
      <w:r w:rsidRPr="00D922E1">
        <w:rPr>
          <w:b/>
          <w:bCs/>
        </w:rPr>
        <w:t>Column 17 -</w:t>
      </w:r>
      <w:r>
        <w:rPr>
          <w:bCs/>
        </w:rPr>
        <w:t xml:space="preserve"> </w:t>
      </w:r>
      <w:r w:rsidRPr="00A91023">
        <w:rPr>
          <w:bCs/>
        </w:rPr>
        <w:t>Cognitive Impairments</w:t>
      </w:r>
    </w:p>
    <w:p w:rsidR="004D1F25" w:rsidRPr="00A91023" w:rsidRDefault="004D1F25" w:rsidP="004D1F25">
      <w:pPr>
        <w:numPr>
          <w:ilvl w:val="0"/>
          <w:numId w:val="30"/>
        </w:numPr>
        <w:tabs>
          <w:tab w:val="num" w:pos="360"/>
          <w:tab w:val="left" w:pos="720"/>
        </w:tabs>
        <w:rPr>
          <w:bCs/>
        </w:rPr>
      </w:pPr>
      <w:r w:rsidRPr="00D922E1">
        <w:rPr>
          <w:b/>
          <w:bCs/>
        </w:rPr>
        <w:t>Column 18 -</w:t>
      </w:r>
      <w:r>
        <w:rPr>
          <w:bCs/>
        </w:rPr>
        <w:t xml:space="preserve"> </w:t>
      </w:r>
      <w:r w:rsidRPr="00A91023">
        <w:rPr>
          <w:bCs/>
        </w:rPr>
        <w:t>Behavioral Disorders</w:t>
      </w:r>
    </w:p>
    <w:p w:rsidR="004D1F25" w:rsidRPr="00A91023" w:rsidRDefault="004D1F25" w:rsidP="004D1F25">
      <w:pPr>
        <w:numPr>
          <w:ilvl w:val="0"/>
          <w:numId w:val="30"/>
        </w:numPr>
        <w:tabs>
          <w:tab w:val="num" w:pos="360"/>
          <w:tab w:val="left" w:pos="720"/>
        </w:tabs>
        <w:rPr>
          <w:bCs/>
        </w:rPr>
      </w:pPr>
      <w:r w:rsidRPr="00D922E1">
        <w:rPr>
          <w:b/>
          <w:bCs/>
        </w:rPr>
        <w:t>Column 19 -</w:t>
      </w:r>
      <w:r>
        <w:rPr>
          <w:bCs/>
        </w:rPr>
        <w:t xml:space="preserve"> </w:t>
      </w:r>
      <w:r w:rsidRPr="00A91023">
        <w:rPr>
          <w:bCs/>
        </w:rPr>
        <w:t>Complex Health Care Needs</w:t>
      </w:r>
    </w:p>
    <w:p w:rsidR="004D1F25" w:rsidRPr="00A91023" w:rsidRDefault="004D1F25" w:rsidP="004D1F25">
      <w:pPr>
        <w:numPr>
          <w:ilvl w:val="0"/>
          <w:numId w:val="30"/>
        </w:numPr>
        <w:tabs>
          <w:tab w:val="num" w:pos="360"/>
          <w:tab w:val="left" w:pos="720"/>
        </w:tabs>
        <w:rPr>
          <w:bCs/>
        </w:rPr>
      </w:pPr>
      <w:r w:rsidRPr="00D922E1">
        <w:rPr>
          <w:b/>
          <w:bCs/>
        </w:rPr>
        <w:t>Column 20 -</w:t>
      </w:r>
      <w:r>
        <w:rPr>
          <w:bCs/>
        </w:rPr>
        <w:t xml:space="preserve"> </w:t>
      </w:r>
      <w:r w:rsidRPr="00A91023">
        <w:rPr>
          <w:bCs/>
        </w:rPr>
        <w:t>Communication/Speech/Language Impairments</w:t>
      </w:r>
    </w:p>
    <w:p w:rsidR="007C4F50" w:rsidRDefault="004D1F25" w:rsidP="004D1F25">
      <w:pPr>
        <w:numPr>
          <w:ilvl w:val="0"/>
          <w:numId w:val="30"/>
        </w:numPr>
        <w:tabs>
          <w:tab w:val="num" w:pos="360"/>
          <w:tab w:val="left" w:pos="720"/>
        </w:tabs>
        <w:rPr>
          <w:bCs/>
        </w:rPr>
        <w:sectPr w:rsidR="007C4F50" w:rsidSect="00517EE2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  <w:r w:rsidRPr="00D922E1">
        <w:rPr>
          <w:b/>
          <w:bCs/>
        </w:rPr>
        <w:t>Column 21 -</w:t>
      </w:r>
      <w:r>
        <w:rPr>
          <w:bCs/>
        </w:rPr>
        <w:t xml:space="preserve"> </w:t>
      </w:r>
      <w:r w:rsidR="007C4F50">
        <w:rPr>
          <w:bCs/>
        </w:rPr>
        <w:t>Other</w:t>
      </w:r>
    </w:p>
    <w:p w:rsidR="004D1F25" w:rsidRPr="00A91023" w:rsidRDefault="00CC2AB6" w:rsidP="00D86511">
      <w:pPr>
        <w:ind w:left="360"/>
      </w:pPr>
      <w:r>
        <w:rPr>
          <w:bCs/>
          <w:iCs/>
        </w:rPr>
        <w:t xml:space="preserve">Numeric. </w:t>
      </w:r>
      <w:r w:rsidR="004D1F25">
        <w:t>Acceptable Codes (Indicate for each field.)</w:t>
      </w:r>
      <w:r w:rsidR="004D1F25" w:rsidRPr="00A91023">
        <w:t>:</w:t>
      </w:r>
    </w:p>
    <w:p w:rsidR="004D1F25" w:rsidRPr="00A91023" w:rsidRDefault="004D1F25" w:rsidP="004D1F25">
      <w:pPr>
        <w:numPr>
          <w:ilvl w:val="0"/>
          <w:numId w:val="34"/>
        </w:numPr>
        <w:rPr>
          <w:bCs/>
          <w:iCs/>
        </w:rPr>
      </w:pPr>
      <w:r w:rsidRPr="00A91023">
        <w:rPr>
          <w:bCs/>
          <w:iCs/>
        </w:rPr>
        <w:t>No</w:t>
      </w:r>
    </w:p>
    <w:p w:rsidR="004D1F25" w:rsidRPr="00A91023" w:rsidRDefault="004D1F25" w:rsidP="004D1F25">
      <w:pPr>
        <w:numPr>
          <w:ilvl w:val="0"/>
          <w:numId w:val="34"/>
        </w:numPr>
      </w:pPr>
      <w:r w:rsidRPr="00A91023">
        <w:rPr>
          <w:bCs/>
          <w:iCs/>
        </w:rPr>
        <w:t>Yes</w:t>
      </w:r>
    </w:p>
    <w:p w:rsidR="004D1F25" w:rsidRPr="00A91023" w:rsidRDefault="004D1F25" w:rsidP="004D1F25">
      <w:pPr>
        <w:numPr>
          <w:ilvl w:val="0"/>
          <w:numId w:val="34"/>
        </w:numPr>
      </w:pPr>
      <w:r w:rsidRPr="00A91023">
        <w:rPr>
          <w:bCs/>
          <w:iCs/>
        </w:rPr>
        <w:t>Unknown</w:t>
      </w:r>
    </w:p>
    <w:p w:rsidR="004D1F25" w:rsidRPr="00A91023" w:rsidRDefault="004D1F25" w:rsidP="004D1F25">
      <w:pPr>
        <w:pStyle w:val="Heading4"/>
      </w:pPr>
      <w:r w:rsidRPr="00A91023">
        <w:t xml:space="preserve">Column 22 </w:t>
      </w:r>
    </w:p>
    <w:p w:rsidR="004D1F25" w:rsidRPr="00A91023" w:rsidRDefault="004D1F25" w:rsidP="00EB19C2">
      <w:pPr>
        <w:ind w:left="720" w:hanging="360"/>
        <w:rPr>
          <w:bCs/>
        </w:rPr>
      </w:pPr>
      <w:r w:rsidRPr="00A91023">
        <w:t xml:space="preserve">Column 22 is intentionally not used. </w:t>
      </w:r>
      <w:r w:rsidRPr="00A91023">
        <w:rPr>
          <w:bCs/>
        </w:rPr>
        <w:t>Previously this column was titled “Funding Category.”</w:t>
      </w:r>
    </w:p>
    <w:p w:rsidR="004D1F25" w:rsidRPr="00A91023" w:rsidRDefault="004D1F25" w:rsidP="004D1F25">
      <w:pPr>
        <w:pStyle w:val="Heading4"/>
      </w:pPr>
      <w:r w:rsidRPr="00A91023">
        <w:t>Column 23 - Part C Category Code</w:t>
      </w:r>
    </w:p>
    <w:p w:rsidR="004D1F25" w:rsidRPr="00A91023" w:rsidRDefault="00395ABE" w:rsidP="00D86511">
      <w:pPr>
        <w:ind w:left="360"/>
      </w:pPr>
      <w:r>
        <w:rPr>
          <w:bCs/>
          <w:iCs/>
        </w:rPr>
        <w:t>Numeric. Acceptable codes:</w:t>
      </w:r>
    </w:p>
    <w:p w:rsidR="004D1F25" w:rsidRPr="00A91023" w:rsidRDefault="004D1F25" w:rsidP="004D1F25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  <w:rPr>
          <w:iCs/>
        </w:rPr>
      </w:pPr>
      <w:r w:rsidRPr="00A91023">
        <w:t>At-risk</w:t>
      </w:r>
      <w:r w:rsidRPr="00A91023">
        <w:rPr>
          <w:i/>
        </w:rPr>
        <w:t xml:space="preserve"> </w:t>
      </w:r>
      <w:r w:rsidRPr="00A91023">
        <w:rPr>
          <w:u w:val="single"/>
        </w:rPr>
        <w:t>for developmental delays</w:t>
      </w:r>
      <w:r w:rsidRPr="00A91023">
        <w:rPr>
          <w:i/>
        </w:rPr>
        <w:t xml:space="preserve"> (as defined by the state’s Part C Lead Agency)</w:t>
      </w:r>
    </w:p>
    <w:p w:rsidR="004D1F25" w:rsidRPr="00A91023" w:rsidRDefault="004D1F25" w:rsidP="004D1F25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</w:pPr>
      <w:r w:rsidRPr="00A91023">
        <w:t>Developmentally Delayed</w:t>
      </w:r>
    </w:p>
    <w:p w:rsidR="004D1F25" w:rsidRPr="00A91023" w:rsidRDefault="004D1F25" w:rsidP="00C3289C">
      <w:pPr>
        <w:numPr>
          <w:ilvl w:val="0"/>
          <w:numId w:val="32"/>
        </w:numPr>
        <w:tabs>
          <w:tab w:val="clear" w:pos="780"/>
          <w:tab w:val="left" w:pos="900"/>
        </w:tabs>
        <w:ind w:left="720" w:hanging="360"/>
      </w:pPr>
      <w:r w:rsidRPr="00A91023">
        <w:rPr>
          <w:bCs/>
        </w:rPr>
        <w:t>Not Reported under Part C of IDEA</w:t>
      </w:r>
    </w:p>
    <w:p w:rsidR="004D1F25" w:rsidRPr="00A91023" w:rsidRDefault="004D1F25" w:rsidP="004D1F25">
      <w:pPr>
        <w:pStyle w:val="Heading4"/>
      </w:pPr>
      <w:r w:rsidRPr="00A91023">
        <w:lastRenderedPageBreak/>
        <w:t>Column 24 - Part B Category Code</w:t>
      </w:r>
    </w:p>
    <w:p w:rsidR="004D1F25" w:rsidRPr="00A91023" w:rsidRDefault="00395ABE" w:rsidP="00D86511">
      <w:pPr>
        <w:ind w:left="360"/>
        <w:rPr>
          <w:bCs/>
        </w:rPr>
      </w:pPr>
      <w:r>
        <w:rPr>
          <w:bCs/>
        </w:rPr>
        <w:t>Numeric. Acceptable codes:</w:t>
      </w:r>
    </w:p>
    <w:p w:rsidR="007C4F50" w:rsidRDefault="007C4F50" w:rsidP="004D1F25">
      <w:pPr>
        <w:numPr>
          <w:ilvl w:val="1"/>
          <w:numId w:val="26"/>
        </w:numPr>
        <w:tabs>
          <w:tab w:val="clear" w:pos="1440"/>
          <w:tab w:val="left" w:pos="720"/>
          <w:tab w:val="num" w:pos="900"/>
        </w:tabs>
        <w:ind w:hanging="1080"/>
        <w:rPr>
          <w:bCs/>
        </w:rPr>
        <w:sectPr w:rsidR="007C4F50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left" w:pos="720"/>
          <w:tab w:val="num" w:pos="900"/>
        </w:tabs>
        <w:spacing w:line="240" w:lineRule="auto"/>
        <w:ind w:hanging="1080"/>
        <w:rPr>
          <w:bCs/>
        </w:rPr>
      </w:pPr>
      <w:r w:rsidRPr="00A91023">
        <w:rPr>
          <w:bCs/>
        </w:rPr>
        <w:t>Intellectual Disability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left="720"/>
        <w:rPr>
          <w:bCs/>
        </w:rPr>
      </w:pPr>
      <w:r w:rsidRPr="00A91023">
        <w:rPr>
          <w:bCs/>
        </w:rPr>
        <w:t>Hearing Impairment (includes deafness)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hanging="1080"/>
        <w:rPr>
          <w:bCs/>
        </w:rPr>
      </w:pPr>
      <w:r w:rsidRPr="00A91023">
        <w:rPr>
          <w:bCs/>
        </w:rPr>
        <w:t xml:space="preserve">Speech or Language Impairment 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hanging="1080"/>
        <w:rPr>
          <w:bCs/>
        </w:rPr>
      </w:pPr>
      <w:r w:rsidRPr="00A91023">
        <w:rPr>
          <w:bCs/>
        </w:rPr>
        <w:t>Visual Impairment (includes blindness)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hanging="1080"/>
        <w:rPr>
          <w:bCs/>
        </w:rPr>
      </w:pPr>
      <w:r w:rsidRPr="00A91023">
        <w:rPr>
          <w:bCs/>
        </w:rPr>
        <w:t>Emotional Disturbance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hanging="1080"/>
        <w:rPr>
          <w:bCs/>
        </w:rPr>
      </w:pPr>
      <w:r w:rsidRPr="00A91023">
        <w:rPr>
          <w:bCs/>
        </w:rPr>
        <w:t xml:space="preserve">Orthopedic Impairment 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hanging="1080"/>
        <w:rPr>
          <w:bCs/>
        </w:rPr>
      </w:pPr>
      <w:r w:rsidRPr="00A91023">
        <w:rPr>
          <w:bCs/>
        </w:rPr>
        <w:t>Other Health Impairment</w:t>
      </w:r>
      <w:r w:rsidRPr="00A91023" w:rsidDel="00E00255">
        <w:rPr>
          <w:bCs/>
        </w:rPr>
        <w:t xml:space="preserve"> 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hanging="1080"/>
        <w:rPr>
          <w:bCs/>
        </w:rPr>
      </w:pPr>
      <w:r w:rsidRPr="00A91023">
        <w:rPr>
          <w:bCs/>
        </w:rPr>
        <w:t>Specific Learning Disability</w:t>
      </w:r>
      <w:r w:rsidRPr="00A91023" w:rsidDel="00E00255">
        <w:rPr>
          <w:bCs/>
        </w:rPr>
        <w:t xml:space="preserve"> 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720"/>
        </w:tabs>
        <w:spacing w:line="240" w:lineRule="auto"/>
        <w:ind w:hanging="1080"/>
        <w:rPr>
          <w:bCs/>
        </w:rPr>
      </w:pPr>
      <w:r w:rsidRPr="00A91023">
        <w:rPr>
          <w:bCs/>
        </w:rPr>
        <w:t>Deaf-blindness</w:t>
      </w:r>
      <w:r w:rsidRPr="00A91023" w:rsidDel="00E00255">
        <w:rPr>
          <w:bCs/>
        </w:rPr>
        <w:t xml:space="preserve"> 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810"/>
        </w:tabs>
        <w:spacing w:line="240" w:lineRule="auto"/>
        <w:ind w:hanging="1080"/>
        <w:rPr>
          <w:bCs/>
        </w:rPr>
      </w:pPr>
      <w:r w:rsidRPr="00A91023">
        <w:rPr>
          <w:bCs/>
        </w:rPr>
        <w:t>Multiple Disabilities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810"/>
        </w:tabs>
        <w:spacing w:line="240" w:lineRule="auto"/>
        <w:ind w:hanging="1080"/>
        <w:rPr>
          <w:bCs/>
        </w:rPr>
      </w:pPr>
      <w:r w:rsidRPr="00A91023">
        <w:rPr>
          <w:bCs/>
        </w:rPr>
        <w:t xml:space="preserve">Autism 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clear" w:pos="1440"/>
          <w:tab w:val="num" w:pos="810"/>
        </w:tabs>
        <w:spacing w:line="240" w:lineRule="auto"/>
        <w:ind w:hanging="1080"/>
        <w:rPr>
          <w:bCs/>
        </w:rPr>
      </w:pPr>
      <w:r w:rsidRPr="00A91023">
        <w:rPr>
          <w:bCs/>
        </w:rPr>
        <w:t>Traumatic Brain Injury</w:t>
      </w:r>
    </w:p>
    <w:p w:rsidR="004D1F25" w:rsidRPr="001A180C" w:rsidRDefault="004D1F25" w:rsidP="005344D3">
      <w:pPr>
        <w:numPr>
          <w:ilvl w:val="1"/>
          <w:numId w:val="26"/>
        </w:numPr>
        <w:tabs>
          <w:tab w:val="clear" w:pos="1440"/>
          <w:tab w:val="num" w:pos="810"/>
        </w:tabs>
        <w:spacing w:line="240" w:lineRule="auto"/>
        <w:ind w:left="810" w:hanging="450"/>
        <w:rPr>
          <w:bCs/>
        </w:rPr>
      </w:pPr>
      <w:r w:rsidRPr="001A180C">
        <w:rPr>
          <w:bCs/>
        </w:rPr>
        <w:t>Developmentally Delayed</w:t>
      </w:r>
      <w:r w:rsidRPr="00A91023">
        <w:t>-age 3 through 9</w:t>
      </w:r>
    </w:p>
    <w:p w:rsidR="004D1F25" w:rsidRPr="00A91023" w:rsidRDefault="004D1F25" w:rsidP="005344D3">
      <w:pPr>
        <w:numPr>
          <w:ilvl w:val="1"/>
          <w:numId w:val="26"/>
        </w:numPr>
        <w:tabs>
          <w:tab w:val="left" w:pos="810"/>
          <w:tab w:val="left" w:pos="990"/>
        </w:tabs>
        <w:spacing w:line="240" w:lineRule="auto"/>
        <w:ind w:hanging="1080"/>
      </w:pPr>
      <w:r w:rsidRPr="00A91023">
        <w:rPr>
          <w:bCs/>
        </w:rPr>
        <w:t>Non-Categorical</w:t>
      </w:r>
    </w:p>
    <w:p w:rsidR="004D1F25" w:rsidRPr="00A91023" w:rsidRDefault="004D1F25" w:rsidP="005344D3">
      <w:pPr>
        <w:numPr>
          <w:ilvl w:val="0"/>
          <w:numId w:val="31"/>
        </w:numPr>
        <w:tabs>
          <w:tab w:val="left" w:pos="810"/>
          <w:tab w:val="left" w:pos="990"/>
        </w:tabs>
        <w:spacing w:line="240" w:lineRule="auto"/>
      </w:pPr>
      <w:r w:rsidRPr="00A91023">
        <w:rPr>
          <w:bCs/>
        </w:rPr>
        <w:t>Not Reported under Part B of IDEA</w:t>
      </w:r>
    </w:p>
    <w:p w:rsidR="007C4F50" w:rsidRDefault="007C4F50" w:rsidP="004D1F25">
      <w:pPr>
        <w:pStyle w:val="Heading4"/>
        <w:sectPr w:rsidR="007C4F50" w:rsidSect="007C4F50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4D1F25" w:rsidRPr="00A91023" w:rsidRDefault="004D1F25" w:rsidP="004D1F25">
      <w:pPr>
        <w:pStyle w:val="Heading4"/>
      </w:pPr>
      <w:r w:rsidRPr="00A91023">
        <w:t>Column 25 - Early Intervention Setting (Birth through 2)</w:t>
      </w:r>
    </w:p>
    <w:p w:rsidR="004D1F25" w:rsidRDefault="00395ABE" w:rsidP="00D86511">
      <w:pPr>
        <w:ind w:left="360"/>
        <w:rPr>
          <w:bCs/>
        </w:rPr>
      </w:pPr>
      <w:r>
        <w:rPr>
          <w:bCs/>
        </w:rPr>
        <w:t>Numeric. Acceptable codes:</w:t>
      </w:r>
    </w:p>
    <w:p w:rsidR="004D1F25" w:rsidRPr="002330A1" w:rsidRDefault="004D1F25" w:rsidP="005344D3">
      <w:pPr>
        <w:pStyle w:val="ListParagraph"/>
        <w:numPr>
          <w:ilvl w:val="0"/>
          <w:numId w:val="33"/>
        </w:numPr>
        <w:spacing w:line="240" w:lineRule="auto"/>
        <w:rPr>
          <w:bCs/>
        </w:rPr>
      </w:pPr>
      <w:r w:rsidRPr="002330A1">
        <w:rPr>
          <w:bCs/>
        </w:rPr>
        <w:t>Home</w:t>
      </w:r>
    </w:p>
    <w:p w:rsidR="004D1F25" w:rsidRPr="00A91023" w:rsidRDefault="004D1F25" w:rsidP="005344D3">
      <w:pPr>
        <w:numPr>
          <w:ilvl w:val="0"/>
          <w:numId w:val="33"/>
        </w:numPr>
        <w:spacing w:line="240" w:lineRule="auto"/>
        <w:rPr>
          <w:bCs/>
        </w:rPr>
      </w:pPr>
      <w:r w:rsidRPr="00A91023">
        <w:rPr>
          <w:bCs/>
        </w:rPr>
        <w:t>Community-based settings</w:t>
      </w:r>
    </w:p>
    <w:p w:rsidR="004D1F25" w:rsidRPr="00A91023" w:rsidRDefault="004D1F25" w:rsidP="005344D3">
      <w:pPr>
        <w:numPr>
          <w:ilvl w:val="0"/>
          <w:numId w:val="33"/>
        </w:numPr>
        <w:spacing w:line="240" w:lineRule="auto"/>
        <w:rPr>
          <w:bCs/>
        </w:rPr>
      </w:pPr>
      <w:r w:rsidRPr="00A91023">
        <w:rPr>
          <w:bCs/>
        </w:rPr>
        <w:t>Other settings</w:t>
      </w:r>
    </w:p>
    <w:p w:rsidR="00085660" w:rsidRDefault="00085660" w:rsidP="00085660">
      <w:pPr>
        <w:pStyle w:val="Heading4"/>
      </w:pPr>
      <w:r w:rsidRPr="00A91023">
        <w:t>Column 26 - Educational Setting (3-5 and 6-21)</w:t>
      </w:r>
    </w:p>
    <w:p w:rsidR="00085660" w:rsidRPr="00085660" w:rsidRDefault="00395ABE" w:rsidP="00D86511">
      <w:pPr>
        <w:spacing w:line="240" w:lineRule="auto"/>
        <w:ind w:left="360"/>
      </w:pPr>
      <w:r>
        <w:t>Numeric. Acceptable codes:</w:t>
      </w:r>
      <w:r w:rsidR="00085660">
        <w:t xml:space="preserve"> </w:t>
      </w:r>
      <w:r w:rsidR="00085660" w:rsidRPr="00085660">
        <w:rPr>
          <w:b/>
          <w:i/>
        </w:rPr>
        <w:t xml:space="preserve">(Enter </w:t>
      </w:r>
      <w:r w:rsidR="00085660">
        <w:rPr>
          <w:b/>
          <w:i/>
        </w:rPr>
        <w:t xml:space="preserve">only </w:t>
      </w:r>
      <w:r w:rsidR="00085660" w:rsidRPr="00085660">
        <w:rPr>
          <w:b/>
          <w:i/>
        </w:rPr>
        <w:t>one code</w:t>
      </w:r>
      <w:r>
        <w:rPr>
          <w:b/>
          <w:i/>
        </w:rPr>
        <w:t xml:space="preserve"> for 3 - 21</w:t>
      </w:r>
      <w:r w:rsidR="00085660" w:rsidRPr="00085660">
        <w:rPr>
          <w:b/>
          <w:i/>
        </w:rPr>
        <w:t>.)</w:t>
      </w:r>
    </w:p>
    <w:p w:rsidR="007160DA" w:rsidRPr="007D1FAB" w:rsidRDefault="007160DA" w:rsidP="005344D3">
      <w:pPr>
        <w:spacing w:after="60" w:line="240" w:lineRule="auto"/>
        <w:ind w:left="360"/>
        <w:rPr>
          <w:rFonts w:cs="Arial"/>
          <w:b/>
        </w:rPr>
      </w:pPr>
      <w:r w:rsidRPr="007D1FAB">
        <w:rPr>
          <w:rFonts w:cs="Arial"/>
          <w:b/>
        </w:rPr>
        <w:t>ECSE (3-5) Settings</w:t>
      </w:r>
    </w:p>
    <w:p w:rsidR="00517EE2" w:rsidRDefault="00517EE2" w:rsidP="00085660">
      <w:pPr>
        <w:numPr>
          <w:ilvl w:val="0"/>
          <w:numId w:val="35"/>
        </w:numPr>
        <w:rPr>
          <w:bCs/>
        </w:rPr>
        <w:sectPr w:rsidR="00517EE2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In a regular EC program 10+ hours/week with services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In a regular EC program 10+</w:t>
      </w:r>
      <w:r>
        <w:rPr>
          <w:bCs/>
        </w:rPr>
        <w:t xml:space="preserve"> hours/week –services elsewhere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In a regular EC program less than 10 hours/week with services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In a regular EC program less than 10 hours/week – services elsewhere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Attending a separate class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Attending a separate school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Attending a residential facility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Service provider location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 xml:space="preserve">Home </w:t>
      </w:r>
    </w:p>
    <w:p w:rsidR="00517EE2" w:rsidRDefault="00517EE2" w:rsidP="005344D3">
      <w:pPr>
        <w:spacing w:after="60" w:line="240" w:lineRule="auto"/>
        <w:ind w:left="360"/>
        <w:rPr>
          <w:rFonts w:cs="Arial"/>
          <w:b/>
        </w:rPr>
        <w:sectPr w:rsidR="00517EE2" w:rsidSect="00517EE2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7160DA" w:rsidRPr="007D1FAB" w:rsidRDefault="007160DA" w:rsidP="005344D3">
      <w:pPr>
        <w:spacing w:after="60" w:line="240" w:lineRule="auto"/>
        <w:ind w:left="360"/>
        <w:rPr>
          <w:rFonts w:cs="Arial"/>
          <w:b/>
        </w:rPr>
      </w:pPr>
      <w:r w:rsidRPr="007D1FAB">
        <w:rPr>
          <w:rFonts w:cs="Arial"/>
          <w:b/>
        </w:rPr>
        <w:t>School aged (6-21) settings</w:t>
      </w:r>
    </w:p>
    <w:p w:rsidR="00517EE2" w:rsidRDefault="00517EE2" w:rsidP="005344D3">
      <w:pPr>
        <w:numPr>
          <w:ilvl w:val="0"/>
          <w:numId w:val="35"/>
        </w:numPr>
        <w:spacing w:line="240" w:lineRule="auto"/>
        <w:rPr>
          <w:bCs/>
        </w:rPr>
        <w:sectPr w:rsidR="00517EE2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Inside the regular class 80% or more of day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Inside the regular class 40% to 79% of day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Inside the regular class less than 40% of day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Separate school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Residential facility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Homebound/Hospital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Correctional facilities</w:t>
      </w:r>
    </w:p>
    <w:p w:rsidR="00085660" w:rsidRPr="00A91023" w:rsidRDefault="00085660" w:rsidP="005344D3">
      <w:pPr>
        <w:numPr>
          <w:ilvl w:val="0"/>
          <w:numId w:val="35"/>
        </w:numPr>
        <w:spacing w:line="240" w:lineRule="auto"/>
        <w:rPr>
          <w:bCs/>
        </w:rPr>
      </w:pPr>
      <w:r w:rsidRPr="00A91023">
        <w:rPr>
          <w:bCs/>
        </w:rPr>
        <w:t>Parentally placed in private schools</w:t>
      </w:r>
    </w:p>
    <w:p w:rsidR="00517EE2" w:rsidRDefault="00517EE2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cs="Arial"/>
          <w:b/>
        </w:rPr>
        <w:sectPr w:rsidR="00517EE2" w:rsidSect="00517EE2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B8677C" w:rsidRPr="007D1FAB" w:rsidRDefault="00B8677C" w:rsidP="00B8677C">
      <w:pPr>
        <w:tabs>
          <w:tab w:val="left" w:pos="-132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  <w:tab w:val="left" w:pos="5760"/>
        </w:tabs>
        <w:rPr>
          <w:rFonts w:cs="Arial"/>
          <w:b/>
        </w:rPr>
      </w:pPr>
    </w:p>
    <w:p w:rsidR="00B608A2" w:rsidRPr="00A91023" w:rsidRDefault="00B608A2" w:rsidP="00D7662C">
      <w:pPr>
        <w:pStyle w:val="Heading4"/>
        <w:spacing w:line="240" w:lineRule="auto"/>
      </w:pPr>
      <w:r w:rsidRPr="00A91023">
        <w:t>Column 27 - Participation in Statewide Assessments</w:t>
      </w:r>
    </w:p>
    <w:p w:rsidR="00B608A2" w:rsidRPr="00A91023" w:rsidRDefault="00395ABE" w:rsidP="00D86511">
      <w:pPr>
        <w:spacing w:line="240" w:lineRule="auto"/>
        <w:ind w:left="360"/>
      </w:pPr>
      <w:r>
        <w:rPr>
          <w:bCs/>
          <w:iCs/>
        </w:rPr>
        <w:t>Numeric. Acceptable codes:</w:t>
      </w:r>
    </w:p>
    <w:p w:rsidR="00517EE2" w:rsidRDefault="00517EE2" w:rsidP="00D7662C">
      <w:pPr>
        <w:numPr>
          <w:ilvl w:val="1"/>
          <w:numId w:val="36"/>
        </w:numPr>
        <w:tabs>
          <w:tab w:val="clear" w:pos="1440"/>
          <w:tab w:val="num" w:pos="720"/>
        </w:tabs>
        <w:spacing w:line="240" w:lineRule="auto"/>
        <w:ind w:hanging="1080"/>
        <w:sectPr w:rsidR="00517EE2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B608A2" w:rsidRPr="00A91023" w:rsidRDefault="00B608A2" w:rsidP="00D7662C">
      <w:pPr>
        <w:numPr>
          <w:ilvl w:val="1"/>
          <w:numId w:val="36"/>
        </w:numPr>
        <w:tabs>
          <w:tab w:val="clear" w:pos="1440"/>
          <w:tab w:val="num" w:pos="720"/>
        </w:tabs>
        <w:spacing w:line="240" w:lineRule="auto"/>
        <w:ind w:hanging="1080"/>
      </w:pPr>
      <w:r w:rsidRPr="00A91023">
        <w:t xml:space="preserve">Regular grade-level state assessment </w:t>
      </w:r>
    </w:p>
    <w:p w:rsidR="00B608A2" w:rsidRPr="00A91023" w:rsidRDefault="00B608A2" w:rsidP="00D7662C">
      <w:pPr>
        <w:numPr>
          <w:ilvl w:val="1"/>
          <w:numId w:val="36"/>
        </w:numPr>
        <w:tabs>
          <w:tab w:val="clear" w:pos="1440"/>
          <w:tab w:val="num" w:pos="720"/>
        </w:tabs>
        <w:spacing w:line="240" w:lineRule="auto"/>
        <w:ind w:left="720"/>
      </w:pPr>
      <w:r w:rsidRPr="00A91023">
        <w:t>Regular grade-level state assessment with accommodations</w:t>
      </w:r>
    </w:p>
    <w:p w:rsidR="00B608A2" w:rsidRPr="00A91023" w:rsidRDefault="00B608A2" w:rsidP="00D7662C">
      <w:pPr>
        <w:numPr>
          <w:ilvl w:val="1"/>
          <w:numId w:val="36"/>
        </w:numPr>
        <w:tabs>
          <w:tab w:val="clear" w:pos="1440"/>
          <w:tab w:val="num" w:pos="720"/>
        </w:tabs>
        <w:spacing w:line="240" w:lineRule="auto"/>
        <w:ind w:hanging="1080"/>
      </w:pPr>
      <w:r w:rsidRPr="00A91023">
        <w:t xml:space="preserve">Alternate assessment </w:t>
      </w:r>
    </w:p>
    <w:p w:rsidR="00B608A2" w:rsidRPr="006B1081" w:rsidRDefault="00B608A2" w:rsidP="00D7662C">
      <w:pPr>
        <w:numPr>
          <w:ilvl w:val="1"/>
          <w:numId w:val="36"/>
        </w:numPr>
        <w:tabs>
          <w:tab w:val="clear" w:pos="1440"/>
          <w:tab w:val="num" w:pos="720"/>
        </w:tabs>
        <w:spacing w:line="240" w:lineRule="auto"/>
        <w:ind w:hanging="1080"/>
        <w:rPr>
          <w:b/>
          <w:i/>
        </w:rPr>
      </w:pPr>
      <w:r w:rsidRPr="006B1081">
        <w:rPr>
          <w:b/>
          <w:i/>
        </w:rPr>
        <w:t>No longer used</w:t>
      </w:r>
    </w:p>
    <w:p w:rsidR="00B608A2" w:rsidRPr="006B1081" w:rsidRDefault="00B608A2" w:rsidP="00D7662C">
      <w:pPr>
        <w:numPr>
          <w:ilvl w:val="1"/>
          <w:numId w:val="36"/>
        </w:numPr>
        <w:tabs>
          <w:tab w:val="clear" w:pos="1440"/>
          <w:tab w:val="num" w:pos="720"/>
        </w:tabs>
        <w:spacing w:line="240" w:lineRule="auto"/>
        <w:ind w:hanging="1080"/>
        <w:rPr>
          <w:b/>
          <w:bCs/>
          <w:i/>
        </w:rPr>
      </w:pPr>
      <w:r w:rsidRPr="006B1081">
        <w:rPr>
          <w:b/>
          <w:i/>
        </w:rPr>
        <w:t>No longer used</w:t>
      </w:r>
    </w:p>
    <w:p w:rsidR="00B608A2" w:rsidRPr="00A91023" w:rsidRDefault="00B608A2" w:rsidP="00D7662C">
      <w:pPr>
        <w:numPr>
          <w:ilvl w:val="1"/>
          <w:numId w:val="36"/>
        </w:numPr>
        <w:tabs>
          <w:tab w:val="left" w:pos="720"/>
        </w:tabs>
        <w:spacing w:line="240" w:lineRule="auto"/>
        <w:ind w:hanging="1080"/>
      </w:pPr>
      <w:r w:rsidRPr="00A91023">
        <w:t>Not required at age or grade level</w:t>
      </w:r>
    </w:p>
    <w:p w:rsidR="00B608A2" w:rsidRPr="00A91023" w:rsidRDefault="00B608A2" w:rsidP="00D7662C">
      <w:pPr>
        <w:numPr>
          <w:ilvl w:val="1"/>
          <w:numId w:val="36"/>
        </w:numPr>
        <w:tabs>
          <w:tab w:val="left" w:pos="720"/>
        </w:tabs>
        <w:spacing w:line="240" w:lineRule="auto"/>
        <w:ind w:hanging="1080"/>
      </w:pPr>
      <w:r w:rsidRPr="00A91023">
        <w:t>Parent Opt Out</w:t>
      </w:r>
    </w:p>
    <w:p w:rsidR="00517EE2" w:rsidRDefault="00517EE2" w:rsidP="00D7662C">
      <w:pPr>
        <w:pStyle w:val="Heading4"/>
        <w:spacing w:line="240" w:lineRule="auto"/>
        <w:sectPr w:rsidR="00517EE2" w:rsidSect="00517EE2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B608A2" w:rsidRPr="00A91023" w:rsidRDefault="00B608A2" w:rsidP="00D7662C">
      <w:pPr>
        <w:pStyle w:val="Heading4"/>
        <w:spacing w:line="240" w:lineRule="auto"/>
      </w:pPr>
      <w:r w:rsidRPr="00A91023">
        <w:t>Column 28 - Part C Exiting Status (Birth through 2)</w:t>
      </w:r>
    </w:p>
    <w:p w:rsidR="00B608A2" w:rsidRPr="00A91023" w:rsidRDefault="00395ABE" w:rsidP="00D86511">
      <w:pPr>
        <w:spacing w:line="240" w:lineRule="auto"/>
        <w:ind w:left="360"/>
        <w:rPr>
          <w:bCs/>
        </w:rPr>
      </w:pPr>
      <w:r>
        <w:rPr>
          <w:bCs/>
          <w:iCs/>
        </w:rPr>
        <w:t>Numeric. Acceptable codes:</w:t>
      </w:r>
    </w:p>
    <w:p w:rsidR="00517EE2" w:rsidRDefault="00517EE2" w:rsidP="00D7662C">
      <w:pPr>
        <w:numPr>
          <w:ilvl w:val="0"/>
          <w:numId w:val="37"/>
        </w:numPr>
        <w:spacing w:line="240" w:lineRule="auto"/>
        <w:rPr>
          <w:bCs/>
        </w:rPr>
        <w:sectPr w:rsidR="00517EE2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In a Part C early intervention program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 xml:space="preserve">Completion of IFSP </w:t>
      </w:r>
      <w:r w:rsidRPr="00A91023">
        <w:rPr>
          <w:bCs/>
          <w:i/>
        </w:rPr>
        <w:t>prior to reaching maximum age</w:t>
      </w:r>
      <w:r w:rsidRPr="00A91023">
        <w:rPr>
          <w:bCs/>
        </w:rPr>
        <w:t xml:space="preserve"> for Part C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Eligible for IDEA, Part B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Not eligible for Part B, exit with referrals to other programs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Not eligible for Part B, exit with no referrals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Part B eligibility not determined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Deceased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Moved out of state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Withdrawal by parent (or guardian)</w:t>
      </w:r>
    </w:p>
    <w:p w:rsidR="00B608A2" w:rsidRPr="00A91023" w:rsidRDefault="00B608A2" w:rsidP="00D7662C">
      <w:pPr>
        <w:numPr>
          <w:ilvl w:val="0"/>
          <w:numId w:val="37"/>
        </w:numPr>
        <w:spacing w:line="240" w:lineRule="auto"/>
        <w:rPr>
          <w:bCs/>
        </w:rPr>
      </w:pPr>
      <w:r w:rsidRPr="00A91023">
        <w:rPr>
          <w:bCs/>
        </w:rPr>
        <w:t>Attempts to contact the parent and/or child were unsuccessful</w:t>
      </w:r>
    </w:p>
    <w:p w:rsidR="00517EE2" w:rsidRDefault="00517EE2" w:rsidP="00D7662C">
      <w:pPr>
        <w:pStyle w:val="Heading4"/>
        <w:spacing w:line="240" w:lineRule="auto"/>
        <w:sectPr w:rsidR="00517EE2" w:rsidSect="00517EE2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B608A2" w:rsidRPr="00A91023" w:rsidRDefault="00B608A2" w:rsidP="00D7662C">
      <w:pPr>
        <w:pStyle w:val="Heading4"/>
        <w:spacing w:line="240" w:lineRule="auto"/>
      </w:pPr>
      <w:r w:rsidRPr="00A91023">
        <w:t>Column 29 - Part B Exiting Status</w:t>
      </w:r>
    </w:p>
    <w:p w:rsidR="00C3289C" w:rsidRPr="00C3289C" w:rsidRDefault="00C3289C" w:rsidP="00C3289C">
      <w:pPr>
        <w:ind w:left="360"/>
        <w:rPr>
          <w:bCs/>
          <w:i/>
          <w:iCs/>
        </w:rPr>
      </w:pPr>
      <w:r w:rsidRPr="00A91023">
        <w:rPr>
          <w:bCs/>
          <w:i/>
          <w:iCs/>
        </w:rPr>
        <w:t xml:space="preserve">Please note: Item </w:t>
      </w:r>
      <w:r>
        <w:rPr>
          <w:bCs/>
          <w:i/>
          <w:iCs/>
        </w:rPr>
        <w:t>7</w:t>
      </w:r>
      <w:r w:rsidRPr="00A91023">
        <w:rPr>
          <w:bCs/>
          <w:i/>
          <w:iCs/>
        </w:rPr>
        <w:t xml:space="preserve"> is intentionally not used or available as an option.</w:t>
      </w:r>
    </w:p>
    <w:p w:rsidR="00B608A2" w:rsidRPr="00A91023" w:rsidRDefault="00395ABE" w:rsidP="00D86511">
      <w:pPr>
        <w:spacing w:line="240" w:lineRule="auto"/>
        <w:ind w:left="360"/>
        <w:rPr>
          <w:bCs/>
        </w:rPr>
      </w:pPr>
      <w:r>
        <w:rPr>
          <w:bCs/>
          <w:iCs/>
        </w:rPr>
        <w:t>Numeric. Acceptable codes:</w:t>
      </w:r>
    </w:p>
    <w:p w:rsidR="00517EE2" w:rsidRDefault="00517EE2" w:rsidP="00D7662C">
      <w:pPr>
        <w:numPr>
          <w:ilvl w:val="0"/>
          <w:numId w:val="38"/>
        </w:numPr>
        <w:spacing w:line="240" w:lineRule="auto"/>
        <w:rPr>
          <w:bCs/>
        </w:rPr>
        <w:sectPr w:rsidR="00517EE2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rPr>
          <w:bCs/>
        </w:rPr>
        <w:t>In ECSE or school-aged special education program</w:t>
      </w: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t>Transferred to regular education</w:t>
      </w:r>
      <w:r w:rsidRPr="00A91023">
        <w:rPr>
          <w:bCs/>
        </w:rPr>
        <w:t xml:space="preserve"> </w:t>
      </w: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rPr>
          <w:bCs/>
        </w:rPr>
        <w:t xml:space="preserve">Graduated with regular high school diploma </w:t>
      </w: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rPr>
          <w:bCs/>
        </w:rPr>
        <w:t>Received a certificate</w:t>
      </w: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rPr>
          <w:bCs/>
        </w:rPr>
        <w:t>Reached maximum age</w:t>
      </w: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rPr>
          <w:bCs/>
        </w:rPr>
        <w:t>Died</w:t>
      </w: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rPr>
          <w:bCs/>
        </w:rPr>
        <w:t>Moved, known to be continuing</w:t>
      </w:r>
    </w:p>
    <w:p w:rsidR="00B608A2" w:rsidRPr="00A91023" w:rsidRDefault="00B608A2" w:rsidP="00D7662C">
      <w:pPr>
        <w:numPr>
          <w:ilvl w:val="0"/>
          <w:numId w:val="38"/>
        </w:numPr>
        <w:tabs>
          <w:tab w:val="left" w:pos="720"/>
        </w:tabs>
        <w:spacing w:line="240" w:lineRule="auto"/>
        <w:rPr>
          <w:b/>
          <w:bCs/>
          <w:i/>
        </w:rPr>
      </w:pPr>
      <w:r w:rsidRPr="00A91023">
        <w:rPr>
          <w:b/>
          <w:bCs/>
          <w:i/>
        </w:rPr>
        <w:t>Intentionally not used</w:t>
      </w:r>
    </w:p>
    <w:p w:rsidR="00B608A2" w:rsidRPr="00A91023" w:rsidRDefault="00B608A2" w:rsidP="00D7662C">
      <w:pPr>
        <w:numPr>
          <w:ilvl w:val="0"/>
          <w:numId w:val="38"/>
        </w:numPr>
        <w:spacing w:line="240" w:lineRule="auto"/>
        <w:rPr>
          <w:bCs/>
        </w:rPr>
      </w:pPr>
      <w:r w:rsidRPr="00A91023">
        <w:rPr>
          <w:bCs/>
        </w:rPr>
        <w:t>Dropped out</w:t>
      </w:r>
    </w:p>
    <w:p w:rsidR="00517EE2" w:rsidRDefault="00517EE2" w:rsidP="00D7662C">
      <w:pPr>
        <w:pStyle w:val="Heading4"/>
        <w:spacing w:line="240" w:lineRule="auto"/>
        <w:sectPr w:rsidR="00517EE2" w:rsidSect="00517EE2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B608A2" w:rsidRPr="00A91023" w:rsidRDefault="00B608A2" w:rsidP="00D7662C">
      <w:pPr>
        <w:pStyle w:val="Heading4"/>
        <w:spacing w:line="240" w:lineRule="auto"/>
      </w:pPr>
      <w:r w:rsidRPr="00A91023">
        <w:t>Column 30 – Deaf-Blind Project Exiting Status</w:t>
      </w:r>
    </w:p>
    <w:p w:rsidR="00B608A2" w:rsidRPr="00A91023" w:rsidRDefault="00395ABE" w:rsidP="00D86511">
      <w:pPr>
        <w:spacing w:line="240" w:lineRule="auto"/>
        <w:ind w:left="360"/>
        <w:rPr>
          <w:bCs/>
        </w:rPr>
      </w:pPr>
      <w:r>
        <w:rPr>
          <w:bCs/>
          <w:iCs/>
        </w:rPr>
        <w:t>Numeric. Acceptable codes:</w:t>
      </w:r>
    </w:p>
    <w:p w:rsidR="00B608A2" w:rsidRPr="00A91023" w:rsidRDefault="00B608A2" w:rsidP="00D7662C">
      <w:pPr>
        <w:numPr>
          <w:ilvl w:val="0"/>
          <w:numId w:val="39"/>
        </w:numPr>
        <w:spacing w:line="240" w:lineRule="auto"/>
        <w:rPr>
          <w:bCs/>
        </w:rPr>
      </w:pPr>
      <w:r w:rsidRPr="00A91023">
        <w:rPr>
          <w:bCs/>
        </w:rPr>
        <w:t>Eligible to receive services from the deaf-blind project</w:t>
      </w:r>
    </w:p>
    <w:p w:rsidR="00B608A2" w:rsidRPr="00A91023" w:rsidRDefault="00B608A2" w:rsidP="00D7662C">
      <w:pPr>
        <w:numPr>
          <w:ilvl w:val="0"/>
          <w:numId w:val="39"/>
        </w:numPr>
        <w:spacing w:line="240" w:lineRule="auto"/>
        <w:rPr>
          <w:bCs/>
        </w:rPr>
      </w:pPr>
      <w:r w:rsidRPr="00A91023">
        <w:t>No longer eligible to receive services from the deaf-blind project</w:t>
      </w:r>
    </w:p>
    <w:p w:rsidR="00D7662C" w:rsidRDefault="00D7662C">
      <w:pPr>
        <w:rPr>
          <w:rFonts w:eastAsiaTheme="majorEastAsia" w:cstheme="majorBidi"/>
          <w:b/>
          <w:bCs/>
          <w:iCs/>
        </w:rPr>
      </w:pPr>
      <w:r>
        <w:br w:type="page"/>
      </w:r>
    </w:p>
    <w:p w:rsidR="00B608A2" w:rsidRPr="00A91023" w:rsidRDefault="00B608A2" w:rsidP="00D7662C">
      <w:pPr>
        <w:pStyle w:val="Heading4"/>
        <w:spacing w:line="240" w:lineRule="auto"/>
      </w:pPr>
      <w:r w:rsidRPr="00A91023">
        <w:lastRenderedPageBreak/>
        <w:t xml:space="preserve">Column 31 - Living Setting </w:t>
      </w:r>
    </w:p>
    <w:p w:rsidR="00B608A2" w:rsidRPr="00A91023" w:rsidRDefault="00395ABE" w:rsidP="00D86511">
      <w:pPr>
        <w:spacing w:line="240" w:lineRule="auto"/>
        <w:ind w:left="360"/>
        <w:rPr>
          <w:bCs/>
        </w:rPr>
      </w:pPr>
      <w:r>
        <w:rPr>
          <w:bCs/>
          <w:iCs/>
        </w:rPr>
        <w:t>Numeric. Acceptable codes:</w:t>
      </w:r>
    </w:p>
    <w:p w:rsidR="00517EE2" w:rsidRDefault="00517EE2" w:rsidP="00D7662C">
      <w:pPr>
        <w:numPr>
          <w:ilvl w:val="0"/>
          <w:numId w:val="40"/>
        </w:numPr>
        <w:spacing w:line="240" w:lineRule="auto"/>
        <w:rPr>
          <w:bCs/>
        </w:rPr>
        <w:sectPr w:rsidR="00517EE2" w:rsidSect="00B81AB6">
          <w:type w:val="continuous"/>
          <w:pgSz w:w="12240" w:h="15840"/>
          <w:pgMar w:top="720" w:right="720" w:bottom="1440" w:left="1080" w:header="720" w:footer="339" w:gutter="0"/>
          <w:cols w:space="720"/>
          <w:docGrid w:linePitch="360"/>
        </w:sectPr>
      </w:pP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Home: Parents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Home: Extended family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Home: Foster parents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State residential facility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Private residential facility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Group home (less than 6 residents)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Group home (6 or more residents)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Apartment (with non-family person(s))</w:t>
      </w:r>
    </w:p>
    <w:p w:rsidR="00B608A2" w:rsidRPr="00A91023" w:rsidRDefault="00B608A2" w:rsidP="00D7662C">
      <w:pPr>
        <w:numPr>
          <w:ilvl w:val="0"/>
          <w:numId w:val="40"/>
        </w:numPr>
        <w:spacing w:line="240" w:lineRule="auto"/>
        <w:rPr>
          <w:bCs/>
        </w:rPr>
      </w:pPr>
      <w:r w:rsidRPr="00A91023">
        <w:rPr>
          <w:bCs/>
        </w:rPr>
        <w:t>Pediatric nursing home</w:t>
      </w:r>
    </w:p>
    <w:p w:rsidR="00B8677C" w:rsidRPr="00B608A2" w:rsidRDefault="00B608A2" w:rsidP="00D7662C">
      <w:pPr>
        <w:numPr>
          <w:ilvl w:val="0"/>
          <w:numId w:val="41"/>
        </w:numPr>
        <w:tabs>
          <w:tab w:val="clear" w:pos="150"/>
          <w:tab w:val="num" w:pos="900"/>
        </w:tabs>
        <w:spacing w:line="240" w:lineRule="auto"/>
        <w:ind w:left="450" w:hanging="90"/>
        <w:rPr>
          <w:bCs/>
        </w:rPr>
      </w:pPr>
      <w:r w:rsidRPr="00A91023">
        <w:rPr>
          <w:bCs/>
        </w:rPr>
        <w:t xml:space="preserve">Other </w:t>
      </w:r>
    </w:p>
    <w:p w:rsidR="00517EE2" w:rsidRDefault="00517EE2" w:rsidP="00D7662C">
      <w:pPr>
        <w:pStyle w:val="Heading4"/>
        <w:spacing w:line="240" w:lineRule="auto"/>
        <w:sectPr w:rsidR="00517EE2" w:rsidSect="00517EE2">
          <w:type w:val="continuous"/>
          <w:pgSz w:w="12240" w:h="15840"/>
          <w:pgMar w:top="720" w:right="720" w:bottom="1440" w:left="1080" w:header="720" w:footer="339" w:gutter="0"/>
          <w:cols w:num="2" w:space="720"/>
          <w:docGrid w:linePitch="360"/>
        </w:sectPr>
      </w:pPr>
    </w:p>
    <w:p w:rsidR="00B608A2" w:rsidRPr="00A91023" w:rsidRDefault="00B608A2" w:rsidP="00D7662C">
      <w:pPr>
        <w:pStyle w:val="Heading4"/>
        <w:spacing w:before="0" w:line="240" w:lineRule="auto"/>
      </w:pPr>
      <w:r w:rsidRPr="00A91023">
        <w:t>Column 32 - Corrective Lenses</w:t>
      </w:r>
    </w:p>
    <w:p w:rsidR="00B608A2" w:rsidRPr="00A91023" w:rsidRDefault="00395ABE" w:rsidP="00D86511">
      <w:pPr>
        <w:spacing w:line="240" w:lineRule="auto"/>
        <w:ind w:left="360"/>
      </w:pPr>
      <w:r>
        <w:rPr>
          <w:bCs/>
          <w:iCs/>
        </w:rPr>
        <w:t>Numeric. Acceptable codes:</w:t>
      </w:r>
    </w:p>
    <w:p w:rsidR="00B608A2" w:rsidRPr="00A91023" w:rsidRDefault="00B608A2" w:rsidP="00D7662C">
      <w:pPr>
        <w:numPr>
          <w:ilvl w:val="0"/>
          <w:numId w:val="42"/>
        </w:numPr>
        <w:spacing w:line="240" w:lineRule="auto"/>
        <w:rPr>
          <w:bCs/>
          <w:iCs/>
        </w:rPr>
      </w:pPr>
      <w:r w:rsidRPr="00A91023">
        <w:rPr>
          <w:bCs/>
          <w:iCs/>
        </w:rPr>
        <w:t>No</w:t>
      </w:r>
    </w:p>
    <w:p w:rsidR="00B608A2" w:rsidRPr="00A91023" w:rsidRDefault="00B608A2" w:rsidP="00D7662C">
      <w:pPr>
        <w:numPr>
          <w:ilvl w:val="0"/>
          <w:numId w:val="42"/>
        </w:numPr>
        <w:spacing w:line="240" w:lineRule="auto"/>
      </w:pPr>
      <w:r w:rsidRPr="00A91023">
        <w:rPr>
          <w:bCs/>
          <w:iCs/>
        </w:rPr>
        <w:t>Yes</w:t>
      </w:r>
    </w:p>
    <w:p w:rsidR="00B608A2" w:rsidRPr="00A91023" w:rsidRDefault="00B608A2" w:rsidP="00D7662C">
      <w:pPr>
        <w:numPr>
          <w:ilvl w:val="0"/>
          <w:numId w:val="42"/>
        </w:numPr>
        <w:spacing w:line="240" w:lineRule="auto"/>
      </w:pPr>
      <w:r w:rsidRPr="00A91023">
        <w:rPr>
          <w:bCs/>
          <w:iCs/>
        </w:rPr>
        <w:t>Unknown</w:t>
      </w:r>
    </w:p>
    <w:p w:rsidR="00B608A2" w:rsidRPr="00A91023" w:rsidRDefault="00B608A2" w:rsidP="00D7662C">
      <w:pPr>
        <w:pStyle w:val="Heading4"/>
        <w:spacing w:before="0" w:line="240" w:lineRule="auto"/>
      </w:pPr>
      <w:r w:rsidRPr="00A91023">
        <w:t>Column 33 - Assistive Listening Devices</w:t>
      </w:r>
    </w:p>
    <w:p w:rsidR="00B608A2" w:rsidRPr="00A91023" w:rsidRDefault="00395ABE" w:rsidP="00D86511">
      <w:pPr>
        <w:spacing w:line="240" w:lineRule="auto"/>
        <w:ind w:left="360"/>
      </w:pPr>
      <w:r>
        <w:rPr>
          <w:bCs/>
          <w:iCs/>
        </w:rPr>
        <w:t>Numeric. Acceptable codes:</w:t>
      </w:r>
    </w:p>
    <w:p w:rsidR="00B608A2" w:rsidRPr="00A91023" w:rsidRDefault="00B608A2" w:rsidP="00D7662C">
      <w:pPr>
        <w:numPr>
          <w:ilvl w:val="0"/>
          <w:numId w:val="43"/>
        </w:numPr>
        <w:spacing w:line="240" w:lineRule="auto"/>
        <w:rPr>
          <w:bCs/>
          <w:iCs/>
        </w:rPr>
      </w:pPr>
      <w:r w:rsidRPr="00A91023">
        <w:rPr>
          <w:bCs/>
          <w:iCs/>
        </w:rPr>
        <w:t>No</w:t>
      </w:r>
    </w:p>
    <w:p w:rsidR="00B608A2" w:rsidRPr="00A91023" w:rsidRDefault="00B608A2" w:rsidP="00D7662C">
      <w:pPr>
        <w:numPr>
          <w:ilvl w:val="0"/>
          <w:numId w:val="43"/>
        </w:numPr>
        <w:spacing w:line="240" w:lineRule="auto"/>
      </w:pPr>
      <w:r w:rsidRPr="00A91023">
        <w:rPr>
          <w:bCs/>
          <w:iCs/>
        </w:rPr>
        <w:t>Yes</w:t>
      </w:r>
    </w:p>
    <w:p w:rsidR="00B608A2" w:rsidRPr="00A91023" w:rsidRDefault="00B608A2" w:rsidP="00D7662C">
      <w:pPr>
        <w:numPr>
          <w:ilvl w:val="0"/>
          <w:numId w:val="43"/>
        </w:numPr>
        <w:spacing w:line="240" w:lineRule="auto"/>
      </w:pPr>
      <w:r w:rsidRPr="00A91023">
        <w:rPr>
          <w:bCs/>
          <w:iCs/>
        </w:rPr>
        <w:t>Unknown</w:t>
      </w:r>
    </w:p>
    <w:p w:rsidR="00B608A2" w:rsidRPr="00A91023" w:rsidRDefault="00B608A2" w:rsidP="00D7662C">
      <w:pPr>
        <w:pStyle w:val="Heading4"/>
        <w:spacing w:before="0" w:line="240" w:lineRule="auto"/>
      </w:pPr>
      <w:r w:rsidRPr="00A91023">
        <w:t>Column 34 - Additional Assistive Technology</w:t>
      </w:r>
    </w:p>
    <w:p w:rsidR="00B608A2" w:rsidRPr="00A91023" w:rsidRDefault="00395ABE" w:rsidP="00D86511">
      <w:pPr>
        <w:spacing w:line="240" w:lineRule="auto"/>
        <w:ind w:left="360"/>
      </w:pPr>
      <w:r>
        <w:rPr>
          <w:bCs/>
          <w:iCs/>
        </w:rPr>
        <w:t>Numeric. Acceptable codes:</w:t>
      </w:r>
    </w:p>
    <w:p w:rsidR="00B608A2" w:rsidRPr="00A91023" w:rsidRDefault="00B608A2" w:rsidP="00D7662C">
      <w:pPr>
        <w:numPr>
          <w:ilvl w:val="0"/>
          <w:numId w:val="44"/>
        </w:numPr>
        <w:spacing w:line="240" w:lineRule="auto"/>
        <w:rPr>
          <w:bCs/>
          <w:iCs/>
        </w:rPr>
      </w:pPr>
      <w:r w:rsidRPr="00A91023">
        <w:rPr>
          <w:bCs/>
          <w:iCs/>
        </w:rPr>
        <w:t>No</w:t>
      </w:r>
    </w:p>
    <w:p w:rsidR="00B608A2" w:rsidRPr="00A91023" w:rsidRDefault="00B608A2" w:rsidP="00D7662C">
      <w:pPr>
        <w:numPr>
          <w:ilvl w:val="0"/>
          <w:numId w:val="44"/>
        </w:numPr>
        <w:spacing w:line="240" w:lineRule="auto"/>
      </w:pPr>
      <w:r w:rsidRPr="00A91023">
        <w:rPr>
          <w:bCs/>
          <w:iCs/>
        </w:rPr>
        <w:t>Yes</w:t>
      </w:r>
    </w:p>
    <w:p w:rsidR="00B608A2" w:rsidRPr="00A91023" w:rsidRDefault="00B608A2" w:rsidP="00D7662C">
      <w:pPr>
        <w:numPr>
          <w:ilvl w:val="0"/>
          <w:numId w:val="44"/>
        </w:numPr>
        <w:spacing w:line="240" w:lineRule="auto"/>
      </w:pPr>
      <w:r w:rsidRPr="00A91023">
        <w:rPr>
          <w:bCs/>
          <w:iCs/>
        </w:rPr>
        <w:t>Unknown</w:t>
      </w:r>
    </w:p>
    <w:p w:rsidR="00B608A2" w:rsidRPr="00A91023" w:rsidRDefault="00B608A2" w:rsidP="00D7662C">
      <w:pPr>
        <w:pStyle w:val="Heading4"/>
        <w:spacing w:before="0" w:line="240" w:lineRule="auto"/>
      </w:pPr>
      <w:r w:rsidRPr="00A91023">
        <w:t>Column 35 – Intervener Services</w:t>
      </w:r>
    </w:p>
    <w:p w:rsidR="00B608A2" w:rsidRPr="00A91023" w:rsidRDefault="00395ABE" w:rsidP="00D86511">
      <w:pPr>
        <w:spacing w:line="240" w:lineRule="auto"/>
        <w:ind w:left="360"/>
      </w:pPr>
      <w:r>
        <w:rPr>
          <w:bCs/>
          <w:iCs/>
        </w:rPr>
        <w:t>Numeric. Acceptable codes:</w:t>
      </w:r>
    </w:p>
    <w:p w:rsidR="00B608A2" w:rsidRPr="00A91023" w:rsidRDefault="00B608A2" w:rsidP="002E072A">
      <w:pPr>
        <w:numPr>
          <w:ilvl w:val="0"/>
          <w:numId w:val="45"/>
        </w:numPr>
        <w:spacing w:after="120" w:line="240" w:lineRule="auto"/>
        <w:rPr>
          <w:bCs/>
          <w:iCs/>
        </w:rPr>
      </w:pPr>
      <w:r w:rsidRPr="00A91023">
        <w:rPr>
          <w:bCs/>
          <w:iCs/>
        </w:rPr>
        <w:t>No</w:t>
      </w:r>
    </w:p>
    <w:p w:rsidR="00B608A2" w:rsidRPr="00A91023" w:rsidRDefault="00B608A2" w:rsidP="00D7662C">
      <w:pPr>
        <w:numPr>
          <w:ilvl w:val="0"/>
          <w:numId w:val="45"/>
        </w:numPr>
        <w:spacing w:line="240" w:lineRule="auto"/>
      </w:pPr>
      <w:r w:rsidRPr="00A91023">
        <w:rPr>
          <w:bCs/>
          <w:iCs/>
        </w:rPr>
        <w:t xml:space="preserve">Yes (from an individual with the title and function of an intervener </w:t>
      </w:r>
      <w:r w:rsidRPr="00A91023">
        <w:rPr>
          <w:b/>
          <w:bCs/>
          <w:iCs/>
          <w:u w:val="single"/>
        </w:rPr>
        <w:t>OR</w:t>
      </w:r>
      <w:r w:rsidRPr="00A91023">
        <w:rPr>
          <w:bCs/>
          <w:iCs/>
        </w:rPr>
        <w:t xml:space="preserve"> from an  individual with the function of an intervener working under a different title)</w:t>
      </w:r>
    </w:p>
    <w:p w:rsidR="00B608A2" w:rsidRPr="00A91023" w:rsidRDefault="00B608A2" w:rsidP="00D7662C">
      <w:pPr>
        <w:numPr>
          <w:ilvl w:val="0"/>
          <w:numId w:val="45"/>
        </w:numPr>
        <w:spacing w:line="240" w:lineRule="auto"/>
      </w:pPr>
      <w:r w:rsidRPr="00A91023">
        <w:rPr>
          <w:bCs/>
          <w:iCs/>
        </w:rPr>
        <w:t>Unknown</w:t>
      </w:r>
    </w:p>
    <w:p w:rsidR="00B8677C" w:rsidRPr="007D1FAB" w:rsidRDefault="002E072A" w:rsidP="002E072A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spacing w:after="80"/>
        <w:jc w:val="center"/>
        <w:rPr>
          <w:rFonts w:cs="Arial"/>
        </w:rPr>
      </w:pPr>
      <w:r>
        <w:rPr>
          <w:rFonts w:cs="Arial"/>
          <w:b/>
          <w:bCs/>
          <w:u w:val="single"/>
        </w:rPr>
        <w:t>Submission</w:t>
      </w:r>
      <w:r w:rsidR="00B8677C" w:rsidRPr="007D1FAB">
        <w:rPr>
          <w:rFonts w:cs="Arial"/>
          <w:b/>
          <w:bCs/>
          <w:u w:val="single"/>
        </w:rPr>
        <w:t xml:space="preserve"> Instructions</w:t>
      </w:r>
    </w:p>
    <w:p w:rsidR="00B8677C" w:rsidRPr="00D15A0C" w:rsidRDefault="00D15A0C" w:rsidP="00D15A0C">
      <w:pPr>
        <w:tabs>
          <w:tab w:val="left" w:pos="-138"/>
          <w:tab w:val="left" w:pos="486"/>
          <w:tab w:val="left" w:pos="1080"/>
          <w:tab w:val="left" w:pos="1260"/>
          <w:tab w:val="left" w:pos="2528"/>
          <w:tab w:val="left" w:pos="2889"/>
          <w:tab w:val="left" w:pos="3250"/>
          <w:tab w:val="left" w:pos="3611"/>
          <w:tab w:val="left" w:pos="3972"/>
          <w:tab w:val="left" w:pos="4333"/>
          <w:tab w:val="left" w:pos="4694"/>
          <w:tab w:val="left" w:pos="5055"/>
          <w:tab w:val="left" w:pos="5416"/>
          <w:tab w:val="left" w:pos="5777"/>
          <w:tab w:val="left" w:pos="6138"/>
          <w:tab w:val="left" w:pos="6499"/>
          <w:tab w:val="left" w:pos="6860"/>
          <w:tab w:val="left" w:pos="7221"/>
          <w:tab w:val="left" w:pos="7582"/>
          <w:tab w:val="left" w:pos="7943"/>
          <w:tab w:val="left" w:pos="8304"/>
          <w:tab w:val="left" w:pos="8665"/>
          <w:tab w:val="left" w:pos="9026"/>
          <w:tab w:val="left" w:pos="9387"/>
          <w:tab w:val="left" w:pos="9748"/>
          <w:tab w:val="left" w:pos="10109"/>
          <w:tab w:val="left" w:pos="10470"/>
        </w:tabs>
        <w:rPr>
          <w:rFonts w:cs="Arial"/>
          <w:bCs/>
        </w:rPr>
      </w:pPr>
      <w:r w:rsidRPr="002E072A">
        <w:rPr>
          <w:rFonts w:cs="Arial"/>
          <w:bCs/>
        </w:rPr>
        <w:t>Data</w:t>
      </w:r>
      <w:r w:rsidR="00B8677C" w:rsidRPr="002E072A">
        <w:rPr>
          <w:rFonts w:cs="Arial"/>
          <w:bCs/>
        </w:rPr>
        <w:t xml:space="preserve"> are due by May 1</w:t>
      </w:r>
      <w:r w:rsidR="00CB7C75" w:rsidRPr="002E072A">
        <w:rPr>
          <w:rFonts w:cs="Arial"/>
          <w:bCs/>
        </w:rPr>
        <w:t>0</w:t>
      </w:r>
      <w:r w:rsidR="002E072A">
        <w:rPr>
          <w:rFonts w:cs="Arial"/>
          <w:bCs/>
        </w:rPr>
        <w:t>, 2019</w:t>
      </w:r>
      <w:r w:rsidRPr="002E072A">
        <w:rPr>
          <w:rFonts w:cs="Arial"/>
          <w:bCs/>
        </w:rPr>
        <w:t xml:space="preserve"> and </w:t>
      </w:r>
      <w:r w:rsidRPr="002E072A">
        <w:t>should be submitted via a secure portal in a format that can be opened in MS Excel (.csv, .xls, or .xlsx). When ready to submit</w:t>
      </w:r>
      <w:r w:rsidRPr="002E072A">
        <w:rPr>
          <w:b/>
        </w:rPr>
        <w:t xml:space="preserve">, </w:t>
      </w:r>
      <w:r w:rsidR="002E072A">
        <w:t>v</w:t>
      </w:r>
      <w:r w:rsidR="002E072A" w:rsidRPr="0018189E">
        <w:t xml:space="preserve">isit the </w:t>
      </w:r>
      <w:hyperlink r:id="rId8" w:history="1">
        <w:r w:rsidR="002E072A" w:rsidRPr="0018189E">
          <w:rPr>
            <w:rStyle w:val="Hyperlink"/>
            <w:b/>
          </w:rPr>
          <w:t>Annual Resources for Reporting the Child Count</w:t>
        </w:r>
      </w:hyperlink>
      <w:r w:rsidR="002E072A" w:rsidRPr="0018189E">
        <w:t xml:space="preserve"> </w:t>
      </w:r>
      <w:r w:rsidR="002E072A">
        <w:t xml:space="preserve">web </w:t>
      </w:r>
      <w:r w:rsidR="002E072A" w:rsidRPr="0018189E">
        <w:t xml:space="preserve">page for submission instructions. </w:t>
      </w:r>
      <w:r w:rsidR="00B8677C" w:rsidRPr="007D1FAB">
        <w:rPr>
          <w:rFonts w:cs="Arial"/>
          <w:bCs/>
        </w:rPr>
        <w:t>Please call or email Robbin Bull</w:t>
      </w:r>
      <w:r w:rsidR="003B5E88">
        <w:rPr>
          <w:rFonts w:cs="Arial"/>
          <w:bCs/>
        </w:rPr>
        <w:t xml:space="preserve">, </w:t>
      </w:r>
      <w:hyperlink r:id="rId9" w:history="1">
        <w:r w:rsidR="003B5E88" w:rsidRPr="005C150C">
          <w:rPr>
            <w:rStyle w:val="Hyperlink"/>
            <w:rFonts w:cs="Arial"/>
            <w:bCs/>
          </w:rPr>
          <w:t>bullr@wou.edu</w:t>
        </w:r>
      </w:hyperlink>
      <w:r w:rsidR="003B5E88">
        <w:rPr>
          <w:rFonts w:cs="Arial"/>
          <w:bCs/>
        </w:rPr>
        <w:t xml:space="preserve"> PH: 503-838-8562, </w:t>
      </w:r>
      <w:r w:rsidR="00B8677C" w:rsidRPr="007D1FAB">
        <w:rPr>
          <w:rFonts w:cs="Arial"/>
          <w:bCs/>
        </w:rPr>
        <w:t xml:space="preserve">for any additional information or clarifications related to the Child Count reporting process. </w:t>
      </w:r>
      <w:bookmarkStart w:id="0" w:name="_GoBack"/>
      <w:bookmarkEnd w:id="0"/>
    </w:p>
    <w:sectPr w:rsidR="00B8677C" w:rsidRPr="00D15A0C" w:rsidSect="00B81AB6">
      <w:type w:val="continuous"/>
      <w:pgSz w:w="12240" w:h="15840"/>
      <w:pgMar w:top="720" w:right="720" w:bottom="1440" w:left="1080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CF" w:rsidRDefault="00527BCF" w:rsidP="00527BCF">
      <w:r>
        <w:separator/>
      </w:r>
    </w:p>
  </w:endnote>
  <w:endnote w:type="continuationSeparator" w:id="0">
    <w:p w:rsidR="00527BCF" w:rsidRDefault="00527BCF" w:rsidP="0052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70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BCF" w:rsidRDefault="00240B6E">
        <w:pPr>
          <w:pStyle w:val="Footer"/>
          <w:jc w:val="right"/>
        </w:pPr>
        <w:r w:rsidRPr="007D1FAB">
          <w:rPr>
            <w:bCs/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65951</wp:posOffset>
              </wp:positionV>
              <wp:extent cx="531628" cy="531628"/>
              <wp:effectExtent l="0" t="0" r="1905" b="1905"/>
              <wp:wrapNone/>
              <wp:docPr id="24" name="Picture 24" descr="NCD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:\DB CENTER\DB Child Count\2013 Child Count\2013 Child Count Forms Coding Directions\device-icon-72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1628" cy="5316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27BCF">
          <w:fldChar w:fldCharType="begin"/>
        </w:r>
        <w:r w:rsidR="00527BCF">
          <w:instrText xml:space="preserve"> PAGE   \* MERGEFORMAT </w:instrText>
        </w:r>
        <w:r w:rsidR="00527BCF">
          <w:fldChar w:fldCharType="separate"/>
        </w:r>
        <w:r w:rsidR="00B7682B">
          <w:rPr>
            <w:noProof/>
          </w:rPr>
          <w:t>8</w:t>
        </w:r>
        <w:r w:rsidR="00527BCF">
          <w:rPr>
            <w:noProof/>
          </w:rPr>
          <w:fldChar w:fldCharType="end"/>
        </w:r>
      </w:p>
    </w:sdtContent>
  </w:sdt>
  <w:p w:rsidR="00527BCF" w:rsidRDefault="00527BCF" w:rsidP="00527BCF">
    <w:pPr>
      <w:pStyle w:val="Footer"/>
      <w:jc w:val="center"/>
    </w:pPr>
    <w:r>
      <w:t>Doc C-1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CF" w:rsidRDefault="00527BCF" w:rsidP="00527BCF">
      <w:r>
        <w:separator/>
      </w:r>
    </w:p>
  </w:footnote>
  <w:footnote w:type="continuationSeparator" w:id="0">
    <w:p w:rsidR="00527BCF" w:rsidRDefault="00527BCF" w:rsidP="0052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C5"/>
    <w:multiLevelType w:val="hybridMultilevel"/>
    <w:tmpl w:val="7B70EDE2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D5CCF"/>
    <w:multiLevelType w:val="hybridMultilevel"/>
    <w:tmpl w:val="87BA6A06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22AA3"/>
    <w:multiLevelType w:val="hybridMultilevel"/>
    <w:tmpl w:val="DA0690BC"/>
    <w:lvl w:ilvl="0" w:tplc="CC74F7AE"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13E44"/>
    <w:multiLevelType w:val="hybridMultilevel"/>
    <w:tmpl w:val="54862B90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E40EE"/>
    <w:multiLevelType w:val="hybridMultilevel"/>
    <w:tmpl w:val="6F302554"/>
    <w:lvl w:ilvl="0" w:tplc="F96A14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0B3B"/>
    <w:multiLevelType w:val="hybridMultilevel"/>
    <w:tmpl w:val="3EE40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E1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86AEC"/>
    <w:multiLevelType w:val="hybridMultilevel"/>
    <w:tmpl w:val="43462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E1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3B30"/>
    <w:multiLevelType w:val="hybridMultilevel"/>
    <w:tmpl w:val="DD0EEC6C"/>
    <w:lvl w:ilvl="0" w:tplc="5838C352"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021E4"/>
    <w:multiLevelType w:val="hybridMultilevel"/>
    <w:tmpl w:val="1BD03A9C"/>
    <w:lvl w:ilvl="0" w:tplc="ED2EA93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09B6"/>
    <w:multiLevelType w:val="hybridMultilevel"/>
    <w:tmpl w:val="771CECC8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D3E36"/>
    <w:multiLevelType w:val="hybridMultilevel"/>
    <w:tmpl w:val="A0F8C808"/>
    <w:lvl w:ilvl="0" w:tplc="0409000F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1" w15:restartNumberingAfterBreak="0">
    <w:nsid w:val="1E847253"/>
    <w:multiLevelType w:val="hybridMultilevel"/>
    <w:tmpl w:val="781C2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F0D78"/>
    <w:multiLevelType w:val="hybridMultilevel"/>
    <w:tmpl w:val="1916DA18"/>
    <w:lvl w:ilvl="0" w:tplc="FBAC823E">
      <w:start w:val="88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140B3"/>
    <w:multiLevelType w:val="hybridMultilevel"/>
    <w:tmpl w:val="B8B0B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B032C"/>
    <w:multiLevelType w:val="hybridMultilevel"/>
    <w:tmpl w:val="9D70469E"/>
    <w:lvl w:ilvl="0" w:tplc="CDA4A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8456C"/>
    <w:multiLevelType w:val="hybridMultilevel"/>
    <w:tmpl w:val="C7049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F8B"/>
    <w:multiLevelType w:val="hybridMultilevel"/>
    <w:tmpl w:val="EBE424CA"/>
    <w:lvl w:ilvl="0" w:tplc="ED2EA93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A97A59"/>
    <w:multiLevelType w:val="hybridMultilevel"/>
    <w:tmpl w:val="65BE8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2F936"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97FCC"/>
    <w:multiLevelType w:val="hybridMultilevel"/>
    <w:tmpl w:val="2BB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422D0"/>
    <w:multiLevelType w:val="hybridMultilevel"/>
    <w:tmpl w:val="64E4E79E"/>
    <w:lvl w:ilvl="0" w:tplc="8966B4E0">
      <w:start w:val="88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6A7E19"/>
    <w:multiLevelType w:val="hybridMultilevel"/>
    <w:tmpl w:val="D3B081D8"/>
    <w:lvl w:ilvl="0" w:tplc="6AA2553E">
      <w:start w:val="9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3574B"/>
    <w:multiLevelType w:val="hybridMultilevel"/>
    <w:tmpl w:val="64161300"/>
    <w:lvl w:ilvl="0" w:tplc="3C248C1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D467C6"/>
    <w:multiLevelType w:val="hybridMultilevel"/>
    <w:tmpl w:val="FA567902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C52542"/>
    <w:multiLevelType w:val="hybridMultilevel"/>
    <w:tmpl w:val="3BA21CBC"/>
    <w:lvl w:ilvl="0" w:tplc="0409000F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24" w15:restartNumberingAfterBreak="0">
    <w:nsid w:val="366803EB"/>
    <w:multiLevelType w:val="hybridMultilevel"/>
    <w:tmpl w:val="5ACC9CD0"/>
    <w:lvl w:ilvl="0" w:tplc="E2F2F0F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4B7578"/>
    <w:multiLevelType w:val="hybridMultilevel"/>
    <w:tmpl w:val="A8DC8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354C58"/>
    <w:multiLevelType w:val="hybridMultilevel"/>
    <w:tmpl w:val="04545100"/>
    <w:lvl w:ilvl="0" w:tplc="AB72DE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36642C"/>
    <w:multiLevelType w:val="hybridMultilevel"/>
    <w:tmpl w:val="D3026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1A2D8B"/>
    <w:multiLevelType w:val="hybridMultilevel"/>
    <w:tmpl w:val="D70C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B096A"/>
    <w:multiLevelType w:val="hybridMultilevel"/>
    <w:tmpl w:val="A8C4E23E"/>
    <w:lvl w:ilvl="0" w:tplc="0D1AE6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0E4461"/>
    <w:multiLevelType w:val="hybridMultilevel"/>
    <w:tmpl w:val="F47A964A"/>
    <w:lvl w:ilvl="0" w:tplc="4C9A2BE6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D420C"/>
    <w:multiLevelType w:val="hybridMultilevel"/>
    <w:tmpl w:val="F2F2C0C6"/>
    <w:lvl w:ilvl="0" w:tplc="040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2" w15:restartNumberingAfterBreak="0">
    <w:nsid w:val="4B3B53C0"/>
    <w:multiLevelType w:val="hybridMultilevel"/>
    <w:tmpl w:val="61C6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1219E"/>
    <w:multiLevelType w:val="hybridMultilevel"/>
    <w:tmpl w:val="FA567902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4F11E8"/>
    <w:multiLevelType w:val="hybridMultilevel"/>
    <w:tmpl w:val="695A3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E1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51ED3"/>
    <w:multiLevelType w:val="hybridMultilevel"/>
    <w:tmpl w:val="5C06B86E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F1602"/>
    <w:multiLevelType w:val="hybridMultilevel"/>
    <w:tmpl w:val="E6AA8654"/>
    <w:lvl w:ilvl="0" w:tplc="8A06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87CFE"/>
    <w:multiLevelType w:val="hybridMultilevel"/>
    <w:tmpl w:val="DDBC2078"/>
    <w:lvl w:ilvl="0" w:tplc="CF56AB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D66273"/>
    <w:multiLevelType w:val="hybridMultilevel"/>
    <w:tmpl w:val="54862B90"/>
    <w:lvl w:ilvl="0" w:tplc="1D5EF59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C30D6"/>
    <w:multiLevelType w:val="hybridMultilevel"/>
    <w:tmpl w:val="E81047A2"/>
    <w:lvl w:ilvl="0" w:tplc="6B5AB882">
      <w:start w:val="555"/>
      <w:numFmt w:val="decimal"/>
      <w:lvlText w:val="%1."/>
      <w:lvlJc w:val="left"/>
      <w:pPr>
        <w:tabs>
          <w:tab w:val="num" w:pos="150"/>
        </w:tabs>
        <w:ind w:left="1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40" w15:restartNumberingAfterBreak="0">
    <w:nsid w:val="71C158F6"/>
    <w:multiLevelType w:val="hybridMultilevel"/>
    <w:tmpl w:val="251CF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30E88"/>
    <w:multiLevelType w:val="hybridMultilevel"/>
    <w:tmpl w:val="327AFC76"/>
    <w:lvl w:ilvl="0" w:tplc="0088CA30">
      <w:start w:val="88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2" w15:restartNumberingAfterBreak="0">
    <w:nsid w:val="75C7374D"/>
    <w:multiLevelType w:val="hybridMultilevel"/>
    <w:tmpl w:val="BEB6F1E6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02D0B"/>
    <w:multiLevelType w:val="hybridMultilevel"/>
    <w:tmpl w:val="6A2EBF5A"/>
    <w:lvl w:ilvl="0" w:tplc="18363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80D3E"/>
    <w:multiLevelType w:val="hybridMultilevel"/>
    <w:tmpl w:val="9EB4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841D9"/>
    <w:multiLevelType w:val="hybridMultilevel"/>
    <w:tmpl w:val="C842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50499"/>
    <w:multiLevelType w:val="hybridMultilevel"/>
    <w:tmpl w:val="09E031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46"/>
  </w:num>
  <w:num w:numId="4">
    <w:abstractNumId w:val="44"/>
  </w:num>
  <w:num w:numId="5">
    <w:abstractNumId w:val="10"/>
  </w:num>
  <w:num w:numId="6">
    <w:abstractNumId w:val="27"/>
  </w:num>
  <w:num w:numId="7">
    <w:abstractNumId w:val="28"/>
  </w:num>
  <w:num w:numId="8">
    <w:abstractNumId w:val="30"/>
  </w:num>
  <w:num w:numId="9">
    <w:abstractNumId w:val="20"/>
  </w:num>
  <w:num w:numId="10">
    <w:abstractNumId w:val="26"/>
  </w:num>
  <w:num w:numId="11">
    <w:abstractNumId w:val="41"/>
  </w:num>
  <w:num w:numId="12">
    <w:abstractNumId w:val="2"/>
  </w:num>
  <w:num w:numId="13">
    <w:abstractNumId w:val="7"/>
  </w:num>
  <w:num w:numId="14">
    <w:abstractNumId w:val="21"/>
  </w:num>
  <w:num w:numId="15">
    <w:abstractNumId w:val="37"/>
  </w:num>
  <w:num w:numId="16">
    <w:abstractNumId w:val="29"/>
  </w:num>
  <w:num w:numId="17">
    <w:abstractNumId w:val="4"/>
  </w:num>
  <w:num w:numId="18">
    <w:abstractNumId w:val="25"/>
  </w:num>
  <w:num w:numId="19">
    <w:abstractNumId w:val="11"/>
  </w:num>
  <w:num w:numId="20">
    <w:abstractNumId w:val="45"/>
  </w:num>
  <w:num w:numId="21">
    <w:abstractNumId w:val="40"/>
  </w:num>
  <w:num w:numId="22">
    <w:abstractNumId w:val="14"/>
  </w:num>
  <w:num w:numId="23">
    <w:abstractNumId w:val="24"/>
  </w:num>
  <w:num w:numId="24">
    <w:abstractNumId w:val="43"/>
  </w:num>
  <w:num w:numId="25">
    <w:abstractNumId w:val="5"/>
  </w:num>
  <w:num w:numId="26">
    <w:abstractNumId w:val="34"/>
  </w:num>
  <w:num w:numId="27">
    <w:abstractNumId w:val="35"/>
  </w:num>
  <w:num w:numId="28">
    <w:abstractNumId w:val="0"/>
  </w:num>
  <w:num w:numId="29">
    <w:abstractNumId w:val="33"/>
  </w:num>
  <w:num w:numId="30">
    <w:abstractNumId w:val="17"/>
  </w:num>
  <w:num w:numId="31">
    <w:abstractNumId w:val="19"/>
  </w:num>
  <w:num w:numId="32">
    <w:abstractNumId w:val="12"/>
  </w:num>
  <w:num w:numId="33">
    <w:abstractNumId w:val="32"/>
  </w:num>
  <w:num w:numId="34">
    <w:abstractNumId w:val="22"/>
  </w:num>
  <w:num w:numId="35">
    <w:abstractNumId w:val="15"/>
  </w:num>
  <w:num w:numId="36">
    <w:abstractNumId w:val="6"/>
  </w:num>
  <w:num w:numId="37">
    <w:abstractNumId w:val="16"/>
  </w:num>
  <w:num w:numId="38">
    <w:abstractNumId w:val="8"/>
  </w:num>
  <w:num w:numId="39">
    <w:abstractNumId w:val="42"/>
  </w:num>
  <w:num w:numId="40">
    <w:abstractNumId w:val="36"/>
  </w:num>
  <w:num w:numId="41">
    <w:abstractNumId w:val="39"/>
  </w:num>
  <w:num w:numId="42">
    <w:abstractNumId w:val="9"/>
  </w:num>
  <w:num w:numId="43">
    <w:abstractNumId w:val="1"/>
  </w:num>
  <w:num w:numId="44">
    <w:abstractNumId w:val="38"/>
  </w:num>
  <w:num w:numId="45">
    <w:abstractNumId w:val="3"/>
  </w:num>
  <w:num w:numId="46">
    <w:abstractNumId w:val="1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7C"/>
    <w:rsid w:val="000153B3"/>
    <w:rsid w:val="00085660"/>
    <w:rsid w:val="000908D4"/>
    <w:rsid w:val="000A2515"/>
    <w:rsid w:val="000D255F"/>
    <w:rsid w:val="000E028B"/>
    <w:rsid w:val="0015662C"/>
    <w:rsid w:val="001704D7"/>
    <w:rsid w:val="00240B6E"/>
    <w:rsid w:val="0027279E"/>
    <w:rsid w:val="002A737F"/>
    <w:rsid w:val="002E072A"/>
    <w:rsid w:val="00395ABE"/>
    <w:rsid w:val="003B5E88"/>
    <w:rsid w:val="003E02E8"/>
    <w:rsid w:val="004D1F25"/>
    <w:rsid w:val="004E150F"/>
    <w:rsid w:val="00507FD5"/>
    <w:rsid w:val="00517EE2"/>
    <w:rsid w:val="00527BCF"/>
    <w:rsid w:val="005344D3"/>
    <w:rsid w:val="00597383"/>
    <w:rsid w:val="005A7B02"/>
    <w:rsid w:val="0064395A"/>
    <w:rsid w:val="006770E6"/>
    <w:rsid w:val="00701C96"/>
    <w:rsid w:val="007160DA"/>
    <w:rsid w:val="007C4F50"/>
    <w:rsid w:val="007D1FAB"/>
    <w:rsid w:val="007D43B5"/>
    <w:rsid w:val="0087011E"/>
    <w:rsid w:val="00882678"/>
    <w:rsid w:val="0096273A"/>
    <w:rsid w:val="00967B56"/>
    <w:rsid w:val="00982370"/>
    <w:rsid w:val="00AC53D6"/>
    <w:rsid w:val="00AD369F"/>
    <w:rsid w:val="00AF5E89"/>
    <w:rsid w:val="00B42DCB"/>
    <w:rsid w:val="00B608A2"/>
    <w:rsid w:val="00B7682B"/>
    <w:rsid w:val="00B81AB6"/>
    <w:rsid w:val="00B8677C"/>
    <w:rsid w:val="00C3289C"/>
    <w:rsid w:val="00CB7C75"/>
    <w:rsid w:val="00CC2AB6"/>
    <w:rsid w:val="00D01B0D"/>
    <w:rsid w:val="00D15A0C"/>
    <w:rsid w:val="00D7662C"/>
    <w:rsid w:val="00D86511"/>
    <w:rsid w:val="00DB46B7"/>
    <w:rsid w:val="00E15D19"/>
    <w:rsid w:val="00EB19C2"/>
    <w:rsid w:val="00ED7020"/>
    <w:rsid w:val="00F14F9F"/>
    <w:rsid w:val="00FC42B1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657C5A"/>
  <w15:docId w15:val="{220B543E-1807-4BF8-BA33-CC747C7B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6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5E88"/>
    <w:pPr>
      <w:keepNext/>
      <w:keepLines/>
      <w:spacing w:before="360"/>
      <w:outlineLvl w:val="0"/>
    </w:pPr>
    <w:rPr>
      <w:rFonts w:eastAsiaTheme="majorEastAsia" w:cstheme="majorBidi"/>
      <w:bCs/>
      <w:sz w:val="44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0B6E"/>
    <w:pPr>
      <w:keepNext/>
      <w:keepLines/>
      <w:spacing w:before="360" w:after="0"/>
      <w:outlineLvl w:val="1"/>
    </w:pPr>
    <w:rPr>
      <w:rFonts w:eastAsiaTheme="majorEastAsia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0B6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4415C" w:themeColor="accent3" w:themeShade="BF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0B6E"/>
    <w:pPr>
      <w:keepNext/>
      <w:keepLines/>
      <w:spacing w:before="36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77C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B8677C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BC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CF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5E88"/>
    <w:rPr>
      <w:rFonts w:ascii="Arial" w:eastAsiaTheme="majorEastAsia" w:hAnsi="Arial" w:cstheme="majorBidi"/>
      <w:bCs/>
      <w:sz w:val="4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0B6E"/>
    <w:rPr>
      <w:rFonts w:ascii="Arial" w:eastAsiaTheme="majorEastAsia" w:hAnsi="Arial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0B6E"/>
    <w:rPr>
      <w:rFonts w:ascii="Arial" w:eastAsiaTheme="majorEastAsia" w:hAnsi="Arial" w:cstheme="majorBidi"/>
      <w:b/>
      <w:bCs/>
      <w:color w:val="14415C" w:themeColor="accent3" w:themeShade="B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0B6E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B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B6E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B6E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0B6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itle">
    <w:name w:val="Title"/>
    <w:basedOn w:val="Normal"/>
    <w:link w:val="TitleChar"/>
    <w:qFormat/>
    <w:rsid w:val="00240B6E"/>
    <w:pPr>
      <w:spacing w:after="360" w:line="240" w:lineRule="auto"/>
      <w:contextualSpacing/>
    </w:pPr>
    <w:rPr>
      <w:rFonts w:eastAsiaTheme="majorEastAsia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40B6E"/>
    <w:rPr>
      <w:rFonts w:ascii="Arial" w:eastAsiaTheme="majorEastAsia" w:hAnsi="Arial" w:cstheme="majorBidi"/>
      <w:sz w:val="56"/>
      <w:szCs w:val="56"/>
    </w:rPr>
  </w:style>
  <w:style w:type="paragraph" w:styleId="ListParagraph">
    <w:name w:val="List Paragraph"/>
    <w:basedOn w:val="Normal"/>
    <w:uiPriority w:val="34"/>
    <w:unhideWhenUsed/>
    <w:qFormat/>
    <w:rsid w:val="00240B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unhideWhenUsed/>
    <w:qFormat/>
    <w:rsid w:val="00240B6E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240B6E"/>
    <w:rPr>
      <w:b/>
      <w:bCs/>
      <w:caps w:val="0"/>
      <w:smallCaps/>
      <w:color w:val="B35E0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B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wiki/page/11/104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llr@wo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DBCC Quick Reference Code Sheet</vt:lpstr>
    </vt:vector>
  </TitlesOfParts>
  <Company>Western Oregon University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DBCC Quick Reference Code Sheet</dc:title>
  <dc:creator>Robbin</dc:creator>
  <cp:lastModifiedBy>Robbin . Bull</cp:lastModifiedBy>
  <cp:revision>2</cp:revision>
  <cp:lastPrinted>2018-11-05T18:55:00Z</cp:lastPrinted>
  <dcterms:created xsi:type="dcterms:W3CDTF">2018-11-14T23:11:00Z</dcterms:created>
  <dcterms:modified xsi:type="dcterms:W3CDTF">2018-11-14T23:11:00Z</dcterms:modified>
</cp:coreProperties>
</file>